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597C" w14:textId="2D4DF07B" w:rsidR="003F6CA0" w:rsidRPr="004A2BF0" w:rsidRDefault="003F6CA0" w:rsidP="004A2BF0">
      <w:pPr>
        <w:spacing w:line="23" w:lineRule="atLeast"/>
        <w:ind w:left="0" w:firstLine="0"/>
        <w:jc w:val="center"/>
        <w:rPr>
          <w:szCs w:val="24"/>
        </w:rPr>
      </w:pPr>
      <w:r w:rsidRPr="004A2BF0">
        <w:rPr>
          <w:b/>
          <w:szCs w:val="24"/>
        </w:rPr>
        <w:t xml:space="preserve">INSTRUMENTO PARTICULAR DE CESSÃO PARCIAL </w:t>
      </w:r>
      <w:r w:rsidRPr="00AA6791">
        <w:rPr>
          <w:b/>
          <w:szCs w:val="24"/>
        </w:rPr>
        <w:t>DE</w:t>
      </w:r>
      <w:r w:rsidRPr="004A2BF0">
        <w:rPr>
          <w:b/>
          <w:szCs w:val="24"/>
        </w:rPr>
        <w:t xml:space="preserve"> DIREITOS</w:t>
      </w:r>
      <w:r w:rsidR="00E723FB" w:rsidRPr="004A2BF0">
        <w:rPr>
          <w:b/>
          <w:szCs w:val="24"/>
        </w:rPr>
        <w:t xml:space="preserve"> </w:t>
      </w:r>
      <w:r w:rsidR="00541570">
        <w:rPr>
          <w:b/>
          <w:szCs w:val="24"/>
        </w:rPr>
        <w:t xml:space="preserve">AUTORAIS </w:t>
      </w:r>
      <w:r w:rsidR="002A1769">
        <w:rPr>
          <w:b/>
          <w:szCs w:val="24"/>
        </w:rPr>
        <w:t>– MATERIAL DIDÁTICO</w:t>
      </w:r>
    </w:p>
    <w:p w14:paraId="0E09E741" w14:textId="4605BDF9" w:rsidR="003F6CA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6555CFEC" w14:textId="77777777" w:rsidR="00010DB0" w:rsidRPr="004A2BF0" w:rsidRDefault="00010DB0" w:rsidP="004A2BF0">
      <w:pPr>
        <w:spacing w:line="23" w:lineRule="atLeast"/>
        <w:ind w:left="0" w:firstLine="0"/>
        <w:rPr>
          <w:szCs w:val="24"/>
        </w:rPr>
      </w:pPr>
    </w:p>
    <w:p w14:paraId="05EE4C75" w14:textId="79B9BE26" w:rsidR="00205731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Pelo presente </w:t>
      </w:r>
      <w:r w:rsidR="00E96541" w:rsidRPr="004A2BF0">
        <w:rPr>
          <w:szCs w:val="24"/>
        </w:rPr>
        <w:t xml:space="preserve">instrumento particular de cessão parcial </w:t>
      </w:r>
      <w:r w:rsidR="00733DFD" w:rsidRPr="004A2BF0">
        <w:rPr>
          <w:szCs w:val="24"/>
        </w:rPr>
        <w:t>de diretos</w:t>
      </w:r>
      <w:r w:rsidR="006148C2" w:rsidRPr="004A2BF0">
        <w:rPr>
          <w:szCs w:val="24"/>
        </w:rPr>
        <w:t>:</w:t>
      </w:r>
    </w:p>
    <w:p w14:paraId="628B6226" w14:textId="77777777" w:rsidR="006148C2" w:rsidRPr="004A2BF0" w:rsidRDefault="006148C2" w:rsidP="004A2BF0">
      <w:pPr>
        <w:spacing w:line="23" w:lineRule="atLeast"/>
        <w:ind w:left="0" w:firstLine="0"/>
        <w:rPr>
          <w:szCs w:val="24"/>
        </w:rPr>
      </w:pPr>
    </w:p>
    <w:p w14:paraId="31B790C1" w14:textId="3B59ABFD" w:rsidR="003F4B26" w:rsidRPr="004A2BF0" w:rsidRDefault="003F4B26" w:rsidP="003F4B26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De um lado, </w:t>
      </w:r>
      <w:r w:rsidR="00FF77FD" w:rsidRPr="004A2BF0">
        <w:rPr>
          <w:b/>
          <w:szCs w:val="24"/>
        </w:rPr>
        <w:t>[</w:t>
      </w:r>
      <w:r w:rsidR="00FF77FD" w:rsidRPr="00FF77FD">
        <w:rPr>
          <w:b/>
          <w:szCs w:val="24"/>
          <w:highlight w:val="yellow"/>
        </w:rPr>
        <w:t>nome completo do aluno</w:t>
      </w:r>
      <w:r w:rsidR="00FF77FD" w:rsidRPr="004A2BF0">
        <w:rPr>
          <w:szCs w:val="24"/>
        </w:rPr>
        <w:t>], [</w:t>
      </w:r>
      <w:r w:rsidR="00FF77FD" w:rsidRPr="004A2BF0">
        <w:rPr>
          <w:szCs w:val="24"/>
          <w:highlight w:val="yellow"/>
        </w:rPr>
        <w:t>nacionalidade</w:t>
      </w:r>
      <w:r w:rsidR="00FF77FD" w:rsidRPr="004A2BF0">
        <w:rPr>
          <w:szCs w:val="24"/>
        </w:rPr>
        <w:t>], [</w:t>
      </w:r>
      <w:r w:rsidR="00FF77FD" w:rsidRPr="004A2BF0">
        <w:rPr>
          <w:szCs w:val="24"/>
          <w:highlight w:val="yellow"/>
        </w:rPr>
        <w:t>estado civil</w:t>
      </w:r>
      <w:r w:rsidR="00FF77FD" w:rsidRPr="004A2BF0">
        <w:rPr>
          <w:szCs w:val="24"/>
        </w:rPr>
        <w:t>], [</w:t>
      </w:r>
      <w:r w:rsidR="00FF77FD" w:rsidRPr="004A2BF0">
        <w:rPr>
          <w:szCs w:val="24"/>
          <w:highlight w:val="yellow"/>
        </w:rPr>
        <w:t>profissão</w:t>
      </w:r>
      <w:r w:rsidR="00FF77FD" w:rsidRPr="004A2BF0">
        <w:rPr>
          <w:szCs w:val="24"/>
        </w:rPr>
        <w:t>], portador(a) da cédula de identidade (“RG”) nº [</w:t>
      </w:r>
      <w:r w:rsidR="00FF77FD" w:rsidRPr="004A2BF0">
        <w:rPr>
          <w:szCs w:val="24"/>
          <w:highlight w:val="yellow"/>
        </w:rPr>
        <w:t>=</w:t>
      </w:r>
      <w:r w:rsidR="00FF77FD" w:rsidRPr="004A2BF0">
        <w:rPr>
          <w:szCs w:val="24"/>
        </w:rPr>
        <w:t>], inscrito(a) no “CPF/ME” sob o nº [</w:t>
      </w:r>
      <w:r w:rsidR="00FF77FD" w:rsidRPr="004A2BF0">
        <w:rPr>
          <w:szCs w:val="24"/>
          <w:highlight w:val="yellow"/>
        </w:rPr>
        <w:t>=</w:t>
      </w:r>
      <w:r w:rsidR="00FF77FD" w:rsidRPr="004A2BF0">
        <w:rPr>
          <w:szCs w:val="24"/>
        </w:rPr>
        <w:t>], residente e domiciliado na [</w:t>
      </w:r>
      <w:r w:rsidR="00FF77FD" w:rsidRPr="004A2BF0">
        <w:rPr>
          <w:szCs w:val="24"/>
          <w:highlight w:val="yellow"/>
        </w:rPr>
        <w:t>inserir endereço completo</w:t>
      </w:r>
      <w:r w:rsidR="00FF77FD" w:rsidRPr="004A2BF0">
        <w:rPr>
          <w:szCs w:val="24"/>
        </w:rPr>
        <w:t>]</w:t>
      </w:r>
      <w:r w:rsidR="00396942">
        <w:rPr>
          <w:szCs w:val="24"/>
        </w:rPr>
        <w:t xml:space="preserve">, , doravante denominado </w:t>
      </w:r>
      <w:r w:rsidRPr="004A2BF0">
        <w:rPr>
          <w:szCs w:val="24"/>
        </w:rPr>
        <w:t>(“</w:t>
      </w:r>
      <w:r w:rsidRPr="004A2BF0">
        <w:rPr>
          <w:b/>
          <w:bCs/>
          <w:szCs w:val="24"/>
        </w:rPr>
        <w:t>CEDENTE</w:t>
      </w:r>
      <w:r w:rsidRPr="004A2BF0">
        <w:rPr>
          <w:szCs w:val="24"/>
        </w:rPr>
        <w:t xml:space="preserve">”). </w:t>
      </w:r>
    </w:p>
    <w:p w14:paraId="6A3911D4" w14:textId="77777777" w:rsidR="003F4B26" w:rsidRPr="004A2BF0" w:rsidRDefault="003F4B26" w:rsidP="003F4B26">
      <w:pPr>
        <w:spacing w:line="23" w:lineRule="atLeast"/>
        <w:ind w:left="0" w:firstLine="0"/>
        <w:rPr>
          <w:szCs w:val="24"/>
        </w:rPr>
      </w:pPr>
    </w:p>
    <w:p w14:paraId="55280E36" w14:textId="467C2223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  <w:r w:rsidRPr="004A2BF0">
        <w:rPr>
          <w:szCs w:val="24"/>
        </w:rPr>
        <w:t xml:space="preserve">E, de outro, 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SOCIEDADE REGIONAL DE ENSINO E SAÚDE LTDA</w:t>
      </w:r>
      <w:r w:rsidRPr="004A2BF0">
        <w:rPr>
          <w:rStyle w:val="normaltextrun"/>
          <w:szCs w:val="24"/>
          <w:shd w:val="clear" w:color="auto" w:fill="FFFFFF"/>
          <w:lang w:val="pt-PT"/>
        </w:rPr>
        <w:t>., mantenedora da 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Faculdade São Leopoldo Mandic</w:t>
      </w:r>
      <w:r w:rsidRPr="004A2BF0">
        <w:rPr>
          <w:rStyle w:val="normaltextrun"/>
          <w:szCs w:val="24"/>
          <w:shd w:val="clear" w:color="auto" w:fill="FFFFFF"/>
          <w:lang w:val="pt-PT"/>
        </w:rPr>
        <w:t>, sociedade limitada, devidamente inscrita no cadastro nacional de pessoas jurídicas do Ministério da Economia (“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CNPJ/ME</w:t>
      </w:r>
      <w:r w:rsidRPr="004A2BF0">
        <w:rPr>
          <w:rStyle w:val="normaltextrun"/>
          <w:szCs w:val="24"/>
          <w:shd w:val="clear" w:color="auto" w:fill="FFFFFF"/>
          <w:lang w:val="pt-PT"/>
        </w:rPr>
        <w:t>”) sob nº 04.600.555/0001-25, com sede na Rua da Abolição, nº 1827, bairro Swift, na cidade de Campinas/SP, neste ato representada por seu Presidente Dr. José Luiz Cintra Junqueira</w:t>
      </w:r>
      <w:r w:rsidR="00396942">
        <w:rPr>
          <w:rStyle w:val="normaltextrun"/>
          <w:szCs w:val="24"/>
          <w:shd w:val="clear" w:color="auto" w:fill="FFFFFF"/>
          <w:lang w:val="pt-PT"/>
        </w:rPr>
        <w:t xml:space="preserve">, doravante denominado </w:t>
      </w:r>
      <w:r w:rsidRPr="004A2BF0">
        <w:rPr>
          <w:szCs w:val="24"/>
        </w:rPr>
        <w:t>(</w:t>
      </w:r>
      <w:r w:rsidRPr="004A2BF0">
        <w:rPr>
          <w:b/>
          <w:szCs w:val="24"/>
        </w:rPr>
        <w:t>“SLMANDIC/CESSIONÁRI</w:t>
      </w:r>
      <w:r>
        <w:rPr>
          <w:b/>
          <w:szCs w:val="24"/>
        </w:rPr>
        <w:t>O</w:t>
      </w:r>
      <w:r w:rsidRPr="004A2BF0">
        <w:rPr>
          <w:b/>
          <w:szCs w:val="24"/>
        </w:rPr>
        <w:t xml:space="preserve"> 1”</w:t>
      </w:r>
      <w:r w:rsidRPr="004A2BF0">
        <w:rPr>
          <w:szCs w:val="24"/>
        </w:rPr>
        <w:t>)</w:t>
      </w:r>
      <w:r w:rsidRPr="004A2BF0">
        <w:rPr>
          <w:b/>
          <w:szCs w:val="24"/>
        </w:rPr>
        <w:t>, e</w:t>
      </w:r>
    </w:p>
    <w:p w14:paraId="7CB6219A" w14:textId="77777777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7234180A" w14:textId="77777777" w:rsidR="003F4B26" w:rsidRPr="004A2BF0" w:rsidRDefault="003F4B26" w:rsidP="003F4B26">
      <w:pPr>
        <w:spacing w:line="23" w:lineRule="atLeast"/>
        <w:ind w:left="0" w:firstLine="0"/>
        <w:rPr>
          <w:szCs w:val="24"/>
        </w:rPr>
      </w:pPr>
      <w:r w:rsidRPr="004A2BF0">
        <w:rPr>
          <w:b/>
          <w:szCs w:val="24"/>
        </w:rPr>
        <w:t>[</w:t>
      </w:r>
      <w:r w:rsidRPr="004A2BF0">
        <w:rPr>
          <w:b/>
          <w:szCs w:val="24"/>
          <w:highlight w:val="yellow"/>
        </w:rPr>
        <w:t>nome completo do orientador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nacionalidade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estado civil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profissão</w:t>
      </w:r>
      <w:r w:rsidRPr="004A2BF0">
        <w:rPr>
          <w:szCs w:val="24"/>
        </w:rPr>
        <w:t>], portador(a) da cédula de identidade (“RG”)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inscrito(a) no “CPF/ME” sob o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residente e domiciliado na [</w:t>
      </w:r>
      <w:r w:rsidRPr="004A2BF0">
        <w:rPr>
          <w:szCs w:val="24"/>
          <w:highlight w:val="yellow"/>
        </w:rPr>
        <w:t>inserir endereço completo</w:t>
      </w:r>
      <w:r w:rsidRPr="004A2BF0">
        <w:rPr>
          <w:szCs w:val="24"/>
        </w:rPr>
        <w:t>] (“</w:t>
      </w:r>
      <w:r w:rsidRPr="004A2BF0">
        <w:rPr>
          <w:b/>
          <w:bCs/>
          <w:szCs w:val="24"/>
        </w:rPr>
        <w:t>ORIENTADOR/CESSIONÁRIO 2</w:t>
      </w:r>
      <w:r w:rsidRPr="004A2BF0">
        <w:rPr>
          <w:szCs w:val="24"/>
        </w:rPr>
        <w:t>”)</w:t>
      </w:r>
    </w:p>
    <w:p w14:paraId="538B24A7" w14:textId="77777777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1C09FF99" w14:textId="77777777" w:rsidR="003F4B26" w:rsidRPr="004A2BF0" w:rsidRDefault="003F4B26" w:rsidP="003F4B26">
      <w:pPr>
        <w:pStyle w:val="Standard"/>
        <w:spacing w:line="23" w:lineRule="atLeast"/>
        <w:ind w:left="0" w:firstLine="0"/>
      </w:pPr>
      <w:r w:rsidRPr="004A2BF0">
        <w:t>CESSIONÁRIA 1 e 2 conjuntamente são denominadas como (“</w:t>
      </w:r>
      <w:r w:rsidRPr="004A2BF0">
        <w:rPr>
          <w:b/>
          <w:bCs/>
        </w:rPr>
        <w:t>CESSIONÁRIOS</w:t>
      </w:r>
      <w:r w:rsidRPr="004A2BF0">
        <w:t>”), e CEDENTE e CESSIONÁRIOS conjuntamente são denominadas como (“</w:t>
      </w:r>
      <w:r w:rsidRPr="004A2BF0">
        <w:rPr>
          <w:b/>
          <w:bCs/>
        </w:rPr>
        <w:t>Partes</w:t>
      </w:r>
      <w:r w:rsidRPr="004A2BF0">
        <w:t>”) e individualmente como (“</w:t>
      </w:r>
      <w:r w:rsidRPr="004A2BF0">
        <w:rPr>
          <w:b/>
          <w:bCs/>
        </w:rPr>
        <w:t>Parte</w:t>
      </w:r>
      <w:r w:rsidRPr="004A2BF0">
        <w:t>”).</w:t>
      </w:r>
    </w:p>
    <w:p w14:paraId="3C5044C9" w14:textId="77777777" w:rsidR="00231393" w:rsidRPr="004A2BF0" w:rsidRDefault="00231393" w:rsidP="004A2BF0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75C6C2D4" w14:textId="6A548089" w:rsidR="005A038C" w:rsidRPr="004A2BF0" w:rsidRDefault="003F6CA0" w:rsidP="004A2BF0">
      <w:pPr>
        <w:spacing w:line="23" w:lineRule="atLeast"/>
        <w:ind w:left="0" w:firstLine="0"/>
        <w:rPr>
          <w:bCs/>
          <w:i/>
          <w:iCs/>
          <w:szCs w:val="24"/>
        </w:rPr>
      </w:pPr>
      <w:r w:rsidRPr="004A2BF0">
        <w:rPr>
          <w:bCs/>
          <w:i/>
          <w:iCs/>
          <w:szCs w:val="24"/>
        </w:rPr>
        <w:t>Considerando que</w:t>
      </w:r>
      <w:r w:rsidR="005A038C" w:rsidRPr="004A2BF0">
        <w:rPr>
          <w:bCs/>
          <w:i/>
          <w:iCs/>
          <w:szCs w:val="24"/>
        </w:rPr>
        <w:t>:</w:t>
      </w:r>
      <w:r w:rsidRPr="004A2BF0">
        <w:rPr>
          <w:bCs/>
          <w:i/>
          <w:iCs/>
          <w:szCs w:val="24"/>
        </w:rPr>
        <w:t xml:space="preserve"> </w:t>
      </w:r>
    </w:p>
    <w:p w14:paraId="1482F1A6" w14:textId="77777777" w:rsidR="005A038C" w:rsidRPr="004A2BF0" w:rsidRDefault="005A038C" w:rsidP="004A2BF0">
      <w:pPr>
        <w:spacing w:line="23" w:lineRule="atLeast"/>
        <w:ind w:left="0" w:firstLine="0"/>
        <w:rPr>
          <w:szCs w:val="24"/>
        </w:rPr>
      </w:pPr>
    </w:p>
    <w:p w14:paraId="6DE86E80" w14:textId="7875F1E0" w:rsidR="003F6CA0" w:rsidRPr="004A2BF0" w:rsidRDefault="00893FF4" w:rsidP="004A2BF0">
      <w:pPr>
        <w:spacing w:line="23" w:lineRule="atLeast"/>
        <w:ind w:left="0" w:firstLine="0"/>
        <w:rPr>
          <w:szCs w:val="24"/>
        </w:rPr>
      </w:pPr>
      <w:r>
        <w:rPr>
          <w:szCs w:val="24"/>
        </w:rPr>
        <w:t>O</w:t>
      </w:r>
      <w:r w:rsidR="003F6CA0" w:rsidRPr="004A2BF0">
        <w:rPr>
          <w:szCs w:val="24"/>
        </w:rPr>
        <w:t xml:space="preserve"> CEDENTE é </w:t>
      </w:r>
      <w:r w:rsidR="00DD59E2" w:rsidRPr="004A2BF0">
        <w:rPr>
          <w:szCs w:val="24"/>
        </w:rPr>
        <w:t>a</w:t>
      </w:r>
      <w:r w:rsidR="003F6CA0" w:rsidRPr="004A2BF0">
        <w:rPr>
          <w:szCs w:val="24"/>
        </w:rPr>
        <w:t>lun</w:t>
      </w:r>
      <w:r>
        <w:rPr>
          <w:szCs w:val="24"/>
        </w:rPr>
        <w:t>o</w:t>
      </w:r>
      <w:r w:rsidR="003F6CA0" w:rsidRPr="004A2BF0">
        <w:rPr>
          <w:szCs w:val="24"/>
        </w:rPr>
        <w:t xml:space="preserve"> da CESSIONÁRIA, matriculada no </w:t>
      </w:r>
      <w:r w:rsidR="005A038C" w:rsidRPr="004A2BF0">
        <w:rPr>
          <w:szCs w:val="24"/>
        </w:rPr>
        <w:t xml:space="preserve">curso </w:t>
      </w:r>
      <w:r w:rsidR="003F6CA0" w:rsidRPr="004A2BF0">
        <w:rPr>
          <w:szCs w:val="24"/>
        </w:rPr>
        <w:t>de</w:t>
      </w:r>
      <w:r w:rsidR="007E26D8">
        <w:rPr>
          <w:szCs w:val="24"/>
        </w:rPr>
        <w:t xml:space="preserve"> </w:t>
      </w:r>
      <w:r>
        <w:rPr>
          <w:szCs w:val="24"/>
        </w:rPr>
        <w:t>M</w:t>
      </w:r>
      <w:r w:rsidR="007E26D8">
        <w:rPr>
          <w:szCs w:val="24"/>
        </w:rPr>
        <w:t xml:space="preserve">estrado </w:t>
      </w:r>
      <w:r w:rsidR="006A5C86" w:rsidRPr="004A2BF0">
        <w:rPr>
          <w:szCs w:val="24"/>
        </w:rPr>
        <w:t>[</w:t>
      </w:r>
      <w:r w:rsidR="006A5C86" w:rsidRPr="004A2BF0">
        <w:rPr>
          <w:szCs w:val="24"/>
          <w:highlight w:val="yellow"/>
        </w:rPr>
        <w:t>=</w:t>
      </w:r>
      <w:r w:rsidR="006A5C86" w:rsidRPr="004A2BF0">
        <w:rPr>
          <w:szCs w:val="24"/>
        </w:rPr>
        <w:t>]</w:t>
      </w:r>
      <w:r w:rsidR="00E57CAD">
        <w:rPr>
          <w:szCs w:val="24"/>
        </w:rPr>
        <w:t>,</w:t>
      </w:r>
      <w:r w:rsidR="003F6CA0" w:rsidRPr="004A2BF0">
        <w:rPr>
          <w:szCs w:val="24"/>
        </w:rPr>
        <w:t xml:space="preserve"> conforme </w:t>
      </w:r>
      <w:r w:rsidR="005A038C" w:rsidRPr="004A2BF0">
        <w:rPr>
          <w:szCs w:val="24"/>
        </w:rPr>
        <w:t xml:space="preserve">contrato </w:t>
      </w:r>
      <w:r w:rsidR="003F6CA0" w:rsidRPr="004A2BF0">
        <w:rPr>
          <w:szCs w:val="24"/>
        </w:rPr>
        <w:t xml:space="preserve">de </w:t>
      </w:r>
      <w:r w:rsidR="005A038C" w:rsidRPr="004A2BF0">
        <w:rPr>
          <w:szCs w:val="24"/>
        </w:rPr>
        <w:t xml:space="preserve">prestação </w:t>
      </w:r>
      <w:r w:rsidR="003F6CA0" w:rsidRPr="004A2BF0">
        <w:rPr>
          <w:szCs w:val="24"/>
        </w:rPr>
        <w:t xml:space="preserve">de </w:t>
      </w:r>
      <w:r w:rsidR="005A038C" w:rsidRPr="004A2BF0">
        <w:rPr>
          <w:szCs w:val="24"/>
        </w:rPr>
        <w:t xml:space="preserve">serviços acadêmicos </w:t>
      </w:r>
      <w:r w:rsidR="003F6CA0" w:rsidRPr="004A2BF0">
        <w:rPr>
          <w:szCs w:val="24"/>
        </w:rPr>
        <w:t>firmado entre as P</w:t>
      </w:r>
      <w:r w:rsidR="009C41D8" w:rsidRPr="004A2BF0">
        <w:rPr>
          <w:szCs w:val="24"/>
        </w:rPr>
        <w:t>artes</w:t>
      </w:r>
      <w:r w:rsidR="003F6CA0" w:rsidRPr="004A2BF0">
        <w:rPr>
          <w:szCs w:val="24"/>
        </w:rPr>
        <w:t xml:space="preserve"> em </w:t>
      </w:r>
      <w:r w:rsidR="00617906" w:rsidRPr="004A2BF0">
        <w:rPr>
          <w:szCs w:val="24"/>
        </w:rPr>
        <w:t>[</w:t>
      </w:r>
      <w:r w:rsidR="007D3B6A" w:rsidRPr="004A2BF0">
        <w:rPr>
          <w:szCs w:val="24"/>
          <w:highlight w:val="yellow"/>
        </w:rPr>
        <w:t>=</w:t>
      </w:r>
      <w:r w:rsidR="007D3B6A" w:rsidRPr="004A2BF0">
        <w:rPr>
          <w:szCs w:val="24"/>
        </w:rPr>
        <w:t>]</w:t>
      </w:r>
      <w:r w:rsidR="007D3B6A" w:rsidRPr="004A2BF0">
        <w:rPr>
          <w:szCs w:val="24"/>
          <w:shd w:val="clear" w:color="auto" w:fill="FFFF00"/>
        </w:rPr>
        <w:t xml:space="preserve"> /</w:t>
      </w:r>
      <w:r w:rsidR="007D3B6A" w:rsidRPr="004A2BF0">
        <w:rPr>
          <w:szCs w:val="24"/>
        </w:rPr>
        <w:t xml:space="preserve"> [</w:t>
      </w:r>
      <w:r w:rsidR="007D3B6A" w:rsidRPr="004A2BF0">
        <w:rPr>
          <w:szCs w:val="24"/>
          <w:highlight w:val="yellow"/>
        </w:rPr>
        <w:t>=</w:t>
      </w:r>
      <w:r w:rsidR="007D3B6A" w:rsidRPr="004A2BF0">
        <w:rPr>
          <w:szCs w:val="24"/>
        </w:rPr>
        <w:t>]</w:t>
      </w:r>
      <w:r w:rsidR="007D3B6A" w:rsidRPr="004A2BF0">
        <w:rPr>
          <w:szCs w:val="24"/>
          <w:shd w:val="clear" w:color="auto" w:fill="FFFF00"/>
        </w:rPr>
        <w:t xml:space="preserve"> /</w:t>
      </w:r>
      <w:r w:rsidR="007D3B6A" w:rsidRPr="004A2BF0">
        <w:rPr>
          <w:szCs w:val="24"/>
        </w:rPr>
        <w:t xml:space="preserve"> [</w:t>
      </w:r>
      <w:r w:rsidR="00617906" w:rsidRPr="004A2BF0">
        <w:rPr>
          <w:szCs w:val="24"/>
          <w:highlight w:val="yellow"/>
        </w:rPr>
        <w:t>=</w:t>
      </w:r>
      <w:r w:rsidR="00617906" w:rsidRPr="004A2BF0">
        <w:rPr>
          <w:szCs w:val="24"/>
        </w:rPr>
        <w:t>]</w:t>
      </w:r>
      <w:r w:rsidR="003F6CA0" w:rsidRPr="004A2BF0">
        <w:rPr>
          <w:szCs w:val="24"/>
        </w:rPr>
        <w:t xml:space="preserve">; </w:t>
      </w:r>
    </w:p>
    <w:p w14:paraId="08E404C9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2E98563B" w14:textId="3C1576E8" w:rsidR="003F6CA0" w:rsidRPr="004A2BF0" w:rsidRDefault="00535646" w:rsidP="004A2BF0">
      <w:pPr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E</w:t>
      </w:r>
      <w:r w:rsidR="003F6CA0" w:rsidRPr="004A2BF0">
        <w:rPr>
          <w:szCs w:val="24"/>
        </w:rPr>
        <w:t xml:space="preserve">m cumprimento das atividades acadêmicas decorrentes do </w:t>
      </w:r>
      <w:r w:rsidRPr="004A2BF0">
        <w:rPr>
          <w:szCs w:val="24"/>
        </w:rPr>
        <w:t>contrato mencionado no considerando acima</w:t>
      </w:r>
      <w:r w:rsidR="003F6CA0" w:rsidRPr="004A2BF0">
        <w:rPr>
          <w:szCs w:val="24"/>
        </w:rPr>
        <w:t xml:space="preserve">, </w:t>
      </w:r>
      <w:r w:rsidR="00E57CAD">
        <w:rPr>
          <w:szCs w:val="24"/>
        </w:rPr>
        <w:t>a</w:t>
      </w:r>
      <w:r w:rsidR="003F6CA0" w:rsidRPr="004A2BF0">
        <w:rPr>
          <w:szCs w:val="24"/>
        </w:rPr>
        <w:t xml:space="preserve"> CEDENTE</w:t>
      </w:r>
      <w:r w:rsidR="00C70F9C" w:rsidRPr="004A2BF0">
        <w:rPr>
          <w:szCs w:val="24"/>
        </w:rPr>
        <w:t xml:space="preserve">, durante </w:t>
      </w:r>
      <w:r w:rsidR="006D2BD1" w:rsidRPr="004A2BF0">
        <w:rPr>
          <w:szCs w:val="24"/>
        </w:rPr>
        <w:t>as aulas,</w:t>
      </w:r>
      <w:r w:rsidR="003F6CA0" w:rsidRPr="004A2BF0">
        <w:rPr>
          <w:szCs w:val="24"/>
        </w:rPr>
        <w:t xml:space="preserve"> desenvolveu</w:t>
      </w:r>
      <w:r w:rsidR="00EA4BB4" w:rsidRPr="004A2BF0">
        <w:rPr>
          <w:szCs w:val="24"/>
        </w:rPr>
        <w:t xml:space="preserve"> </w:t>
      </w:r>
      <w:r w:rsidR="00011D49" w:rsidRPr="004A2BF0">
        <w:rPr>
          <w:szCs w:val="24"/>
        </w:rPr>
        <w:t xml:space="preserve">no laboratório </w:t>
      </w:r>
      <w:r w:rsidR="00C70F9C" w:rsidRPr="004A2BF0">
        <w:rPr>
          <w:szCs w:val="24"/>
        </w:rPr>
        <w:t>de propriedade da SLMANDIC</w:t>
      </w:r>
      <w:r w:rsidR="006F3166" w:rsidRPr="004A2BF0">
        <w:rPr>
          <w:szCs w:val="24"/>
        </w:rPr>
        <w:t>,</w:t>
      </w:r>
      <w:r w:rsidR="00EA4BB4" w:rsidRPr="004A2BF0">
        <w:rPr>
          <w:szCs w:val="24"/>
        </w:rPr>
        <w:t xml:space="preserve"> </w:t>
      </w:r>
      <w:r w:rsidR="00E57CAD">
        <w:rPr>
          <w:szCs w:val="24"/>
        </w:rPr>
        <w:t xml:space="preserve">o </w:t>
      </w:r>
      <w:r w:rsidR="00C9349A">
        <w:rPr>
          <w:szCs w:val="24"/>
        </w:rPr>
        <w:t>e-book</w:t>
      </w:r>
      <w:r w:rsidR="00E57CAD">
        <w:rPr>
          <w:szCs w:val="24"/>
        </w:rPr>
        <w:t xml:space="preserve"> </w:t>
      </w:r>
      <w:r w:rsidR="006C74FE" w:rsidRPr="004A2BF0">
        <w:rPr>
          <w:szCs w:val="24"/>
        </w:rPr>
        <w:t>intitulad</w:t>
      </w:r>
      <w:r w:rsidR="006C74FE">
        <w:rPr>
          <w:szCs w:val="24"/>
        </w:rPr>
        <w:t>o</w:t>
      </w:r>
      <w:r w:rsidR="00455E85">
        <w:rPr>
          <w:szCs w:val="24"/>
        </w:rPr>
        <w:t xml:space="preserve"> </w:t>
      </w:r>
      <w:r w:rsidR="00E57CAD">
        <w:rPr>
          <w:szCs w:val="24"/>
        </w:rPr>
        <w:t>“</w:t>
      </w:r>
      <w:r w:rsidR="006A5C86" w:rsidRPr="004A2BF0">
        <w:rPr>
          <w:szCs w:val="24"/>
        </w:rPr>
        <w:t>[</w:t>
      </w:r>
      <w:r w:rsidR="006A5C86" w:rsidRPr="004A2BF0">
        <w:rPr>
          <w:szCs w:val="24"/>
          <w:highlight w:val="yellow"/>
        </w:rPr>
        <w:t>=</w:t>
      </w:r>
      <w:r w:rsidR="006A5C86" w:rsidRPr="004A2BF0">
        <w:rPr>
          <w:szCs w:val="24"/>
        </w:rPr>
        <w:t>]</w:t>
      </w:r>
      <w:r w:rsidR="00E57CAD">
        <w:rPr>
          <w:szCs w:val="24"/>
        </w:rPr>
        <w:t>”</w:t>
      </w:r>
      <w:r w:rsidR="003F6CA0" w:rsidRPr="004A2BF0">
        <w:rPr>
          <w:szCs w:val="24"/>
        </w:rPr>
        <w:t xml:space="preserve">; </w:t>
      </w:r>
    </w:p>
    <w:p w14:paraId="4D156EE3" w14:textId="4A4BCC5C" w:rsidR="006D2BD1" w:rsidRPr="004A2BF0" w:rsidRDefault="006D2BD1" w:rsidP="004A2BF0">
      <w:pPr>
        <w:spacing w:line="23" w:lineRule="atLeast"/>
        <w:ind w:left="0" w:firstLine="0"/>
        <w:rPr>
          <w:szCs w:val="24"/>
        </w:rPr>
      </w:pPr>
    </w:p>
    <w:p w14:paraId="209B4665" w14:textId="59C99813" w:rsidR="008F1FA5" w:rsidRPr="004A2BF0" w:rsidRDefault="00E57CAD" w:rsidP="004A2BF0">
      <w:pPr>
        <w:spacing w:line="23" w:lineRule="atLeast"/>
        <w:ind w:left="0" w:firstLine="0"/>
        <w:rPr>
          <w:szCs w:val="24"/>
        </w:rPr>
      </w:pPr>
      <w:r>
        <w:rPr>
          <w:szCs w:val="24"/>
        </w:rPr>
        <w:t xml:space="preserve">O </w:t>
      </w:r>
      <w:r w:rsidR="00F056CB">
        <w:rPr>
          <w:szCs w:val="24"/>
        </w:rPr>
        <w:t>material didático</w:t>
      </w:r>
      <w:r w:rsidR="00CE7624" w:rsidRPr="004A2BF0">
        <w:rPr>
          <w:szCs w:val="24"/>
        </w:rPr>
        <w:t xml:space="preserve"> é passível </w:t>
      </w:r>
      <w:r>
        <w:rPr>
          <w:szCs w:val="24"/>
        </w:rPr>
        <w:t>de proteção</w:t>
      </w:r>
      <w:r w:rsidR="005A530F">
        <w:rPr>
          <w:szCs w:val="24"/>
        </w:rPr>
        <w:t>, mediante registro n</w:t>
      </w:r>
      <w:r w:rsidR="00F056CB">
        <w:rPr>
          <w:szCs w:val="24"/>
        </w:rPr>
        <w:t>a</w:t>
      </w:r>
      <w:r w:rsidR="005A530F">
        <w:rPr>
          <w:szCs w:val="24"/>
        </w:rPr>
        <w:t xml:space="preserve"> </w:t>
      </w:r>
      <w:r w:rsidR="00F056CB">
        <w:rPr>
          <w:szCs w:val="24"/>
        </w:rPr>
        <w:t>Câmara</w:t>
      </w:r>
      <w:r w:rsidR="005A530F">
        <w:rPr>
          <w:szCs w:val="24"/>
        </w:rPr>
        <w:t xml:space="preserve"> </w:t>
      </w:r>
      <w:r w:rsidR="00F056CB">
        <w:rPr>
          <w:szCs w:val="24"/>
        </w:rPr>
        <w:t xml:space="preserve">Brasileira do Livro </w:t>
      </w:r>
      <w:r w:rsidR="005A530F">
        <w:rPr>
          <w:szCs w:val="24"/>
        </w:rPr>
        <w:t>(“</w:t>
      </w:r>
      <w:r w:rsidR="00F056CB">
        <w:rPr>
          <w:szCs w:val="24"/>
        </w:rPr>
        <w:t>CBL</w:t>
      </w:r>
      <w:r w:rsidR="005A530F">
        <w:rPr>
          <w:szCs w:val="24"/>
        </w:rPr>
        <w:t>”)</w:t>
      </w:r>
      <w:r w:rsidR="008F1FA5" w:rsidRPr="004A2BF0">
        <w:rPr>
          <w:szCs w:val="24"/>
        </w:rPr>
        <w:t>, nos termos da</w:t>
      </w:r>
      <w:r w:rsidR="003F6CA0" w:rsidRPr="004A2BF0">
        <w:rPr>
          <w:szCs w:val="24"/>
        </w:rPr>
        <w:t xml:space="preserve"> Lei n. </w:t>
      </w:r>
      <w:r>
        <w:rPr>
          <w:szCs w:val="24"/>
        </w:rPr>
        <w:t>9</w:t>
      </w:r>
      <w:r w:rsidR="005A530F">
        <w:rPr>
          <w:szCs w:val="24"/>
        </w:rPr>
        <w:t>.</w:t>
      </w:r>
      <w:r>
        <w:rPr>
          <w:szCs w:val="24"/>
        </w:rPr>
        <w:t>610/1998</w:t>
      </w:r>
      <w:r w:rsidR="005A530F">
        <w:rPr>
          <w:szCs w:val="24"/>
        </w:rPr>
        <w:t>, Lei 9.609/1998, dentre outros</w:t>
      </w:r>
      <w:r w:rsidR="00D471E6" w:rsidRPr="004A2BF0">
        <w:rPr>
          <w:szCs w:val="24"/>
        </w:rPr>
        <w:t>;</w:t>
      </w:r>
      <w:r w:rsidR="003F6CA0" w:rsidRPr="004A2BF0">
        <w:rPr>
          <w:szCs w:val="24"/>
        </w:rPr>
        <w:t xml:space="preserve"> </w:t>
      </w:r>
    </w:p>
    <w:p w14:paraId="7B55E641" w14:textId="296F509D" w:rsidR="00896C1E" w:rsidRPr="004A2BF0" w:rsidRDefault="00896C1E" w:rsidP="004A2BF0">
      <w:pPr>
        <w:spacing w:line="23" w:lineRule="atLeast"/>
        <w:ind w:left="0" w:firstLine="0"/>
        <w:rPr>
          <w:szCs w:val="24"/>
        </w:rPr>
      </w:pPr>
    </w:p>
    <w:p w14:paraId="40BCB9D8" w14:textId="4EE5DC5C" w:rsidR="00896C1E" w:rsidRPr="004A2BF0" w:rsidRDefault="00896C1E" w:rsidP="004A2BF0">
      <w:pPr>
        <w:pStyle w:val="Standard"/>
        <w:spacing w:line="23" w:lineRule="atLeast"/>
        <w:ind w:left="0" w:firstLine="0"/>
      </w:pPr>
      <w:r w:rsidRPr="004A2BF0">
        <w:t>CESSIONÁRI</w:t>
      </w:r>
      <w:r w:rsidR="005A530F">
        <w:t>A</w:t>
      </w:r>
      <w:r w:rsidRPr="004A2BF0">
        <w:t xml:space="preserve"> 2 é orientador</w:t>
      </w:r>
      <w:r w:rsidR="009D2BA9" w:rsidRPr="004A2BF0">
        <w:t>a</w:t>
      </w:r>
      <w:r w:rsidRPr="004A2BF0">
        <w:t xml:space="preserve"> da CEDENTE;</w:t>
      </w:r>
    </w:p>
    <w:p w14:paraId="4F81EA48" w14:textId="77777777" w:rsidR="00010DB0" w:rsidRPr="004A2BF0" w:rsidRDefault="00010DB0" w:rsidP="004A2BF0">
      <w:pPr>
        <w:spacing w:line="23" w:lineRule="atLeast"/>
        <w:ind w:left="0" w:firstLine="0"/>
        <w:rPr>
          <w:szCs w:val="24"/>
        </w:rPr>
      </w:pPr>
    </w:p>
    <w:p w14:paraId="614F5F01" w14:textId="1066185A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RESOLVEM, </w:t>
      </w:r>
      <w:r w:rsidR="00D471E6" w:rsidRPr="004A2BF0">
        <w:rPr>
          <w:szCs w:val="24"/>
        </w:rPr>
        <w:t xml:space="preserve">As Partes, </w:t>
      </w:r>
      <w:r w:rsidRPr="004A2BF0">
        <w:rPr>
          <w:szCs w:val="24"/>
        </w:rPr>
        <w:t xml:space="preserve">de comum acordo, celebrar este </w:t>
      </w:r>
      <w:r w:rsidR="00DB1372" w:rsidRPr="004A2BF0">
        <w:rPr>
          <w:szCs w:val="24"/>
        </w:rPr>
        <w:t>i</w:t>
      </w:r>
      <w:r w:rsidRPr="004A2BF0">
        <w:rPr>
          <w:szCs w:val="24"/>
        </w:rPr>
        <w:t xml:space="preserve">nstrumento </w:t>
      </w:r>
      <w:r w:rsidR="00DB1372" w:rsidRPr="004A2BF0">
        <w:rPr>
          <w:szCs w:val="24"/>
        </w:rPr>
        <w:t xml:space="preserve">particular </w:t>
      </w:r>
      <w:r w:rsidRPr="004A2BF0">
        <w:rPr>
          <w:szCs w:val="24"/>
        </w:rPr>
        <w:t xml:space="preserve">de </w:t>
      </w:r>
      <w:r w:rsidR="00DB1372" w:rsidRPr="004A2BF0">
        <w:rPr>
          <w:bCs/>
          <w:szCs w:val="24"/>
        </w:rPr>
        <w:t xml:space="preserve">cessão parcial de </w:t>
      </w:r>
      <w:r w:rsidR="009C41D8">
        <w:rPr>
          <w:bCs/>
          <w:szCs w:val="24"/>
        </w:rPr>
        <w:t xml:space="preserve">patrimoniais </w:t>
      </w:r>
      <w:r w:rsidR="007570D3" w:rsidRPr="004A2BF0">
        <w:rPr>
          <w:bCs/>
          <w:szCs w:val="24"/>
        </w:rPr>
        <w:t>(“</w:t>
      </w:r>
      <w:r w:rsidR="007570D3" w:rsidRPr="004A2BF0">
        <w:rPr>
          <w:b/>
          <w:szCs w:val="24"/>
        </w:rPr>
        <w:t>Cessão</w:t>
      </w:r>
      <w:r w:rsidR="007570D3" w:rsidRPr="004A2BF0">
        <w:rPr>
          <w:bCs/>
          <w:szCs w:val="24"/>
        </w:rPr>
        <w:t>”)</w:t>
      </w:r>
      <w:r w:rsidRPr="004A2BF0">
        <w:rPr>
          <w:szCs w:val="24"/>
        </w:rPr>
        <w:t xml:space="preserve">, que será regido pelas seguintes </w:t>
      </w:r>
      <w:r w:rsidR="007570D3" w:rsidRPr="004A2BF0">
        <w:rPr>
          <w:szCs w:val="24"/>
        </w:rPr>
        <w:t xml:space="preserve">cláusulas </w:t>
      </w:r>
      <w:r w:rsidRPr="004A2BF0">
        <w:rPr>
          <w:szCs w:val="24"/>
        </w:rPr>
        <w:t>e condições a seguir</w:t>
      </w:r>
      <w:r w:rsidR="007570D3" w:rsidRPr="004A2BF0">
        <w:rPr>
          <w:szCs w:val="24"/>
        </w:rPr>
        <w:t xml:space="preserve"> disposta</w:t>
      </w:r>
      <w:r w:rsidRPr="004A2BF0">
        <w:rPr>
          <w:szCs w:val="24"/>
        </w:rPr>
        <w:t xml:space="preserve">:  </w:t>
      </w:r>
    </w:p>
    <w:p w14:paraId="553DE8CA" w14:textId="76AAAF17" w:rsidR="0042381F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19F2140B" w14:textId="77777777" w:rsidR="003F6CA0" w:rsidRPr="004A2BF0" w:rsidRDefault="003F6CA0" w:rsidP="004A2BF0">
      <w:pPr>
        <w:pStyle w:val="Heading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PRIMEIRA – DO OBJETO </w:t>
      </w:r>
    </w:p>
    <w:p w14:paraId="76F7BBE4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26DB224C" w14:textId="4B938680" w:rsidR="00830951" w:rsidRPr="002A1769" w:rsidRDefault="003F6CA0" w:rsidP="004A2BF0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1.1.</w:t>
      </w:r>
      <w:r w:rsidRPr="004A2BF0">
        <w:rPr>
          <w:szCs w:val="24"/>
        </w:rPr>
        <w:t xml:space="preserve"> </w:t>
      </w:r>
      <w:r w:rsidR="007570D3" w:rsidRPr="004A2BF0">
        <w:rPr>
          <w:szCs w:val="24"/>
        </w:rPr>
        <w:tab/>
      </w:r>
      <w:r w:rsidRPr="004A2BF0">
        <w:rPr>
          <w:szCs w:val="24"/>
        </w:rPr>
        <w:t xml:space="preserve">Este </w:t>
      </w:r>
      <w:r w:rsidR="007570D3" w:rsidRPr="004A2BF0">
        <w:rPr>
          <w:szCs w:val="24"/>
        </w:rPr>
        <w:t xml:space="preserve">contrato </w:t>
      </w:r>
      <w:r w:rsidRPr="004A2BF0">
        <w:rPr>
          <w:szCs w:val="24"/>
        </w:rPr>
        <w:t xml:space="preserve">tem por objeto a </w:t>
      </w:r>
      <w:r w:rsidR="00011E5A" w:rsidRPr="0042381F">
        <w:rPr>
          <w:szCs w:val="24"/>
        </w:rPr>
        <w:t>Cessão</w:t>
      </w:r>
      <w:r w:rsidRPr="004A2BF0">
        <w:rPr>
          <w:szCs w:val="24"/>
        </w:rPr>
        <w:t>, em favor d</w:t>
      </w:r>
      <w:r w:rsidR="005A530F">
        <w:rPr>
          <w:szCs w:val="24"/>
        </w:rPr>
        <w:t>a</w:t>
      </w:r>
      <w:r w:rsidR="00056A95" w:rsidRPr="004A2BF0">
        <w:rPr>
          <w:szCs w:val="24"/>
        </w:rPr>
        <w:t>s</w:t>
      </w:r>
      <w:r w:rsidRPr="004A2BF0">
        <w:rPr>
          <w:szCs w:val="24"/>
        </w:rPr>
        <w:t xml:space="preserve"> CESSIONÁRI</w:t>
      </w:r>
      <w:r w:rsidR="005A530F">
        <w:rPr>
          <w:szCs w:val="24"/>
        </w:rPr>
        <w:t>A</w:t>
      </w:r>
      <w:r w:rsidR="00056A95" w:rsidRPr="004A2BF0">
        <w:rPr>
          <w:szCs w:val="24"/>
        </w:rPr>
        <w:t>S</w:t>
      </w:r>
      <w:r w:rsidR="00535E8F" w:rsidRPr="004A2BF0">
        <w:rPr>
          <w:szCs w:val="24"/>
        </w:rPr>
        <w:t xml:space="preserve"> 1 e 2</w:t>
      </w:r>
      <w:r w:rsidRPr="004A2BF0">
        <w:rPr>
          <w:szCs w:val="24"/>
        </w:rPr>
        <w:t xml:space="preserve">, dos direitos patrimoniais que </w:t>
      </w:r>
      <w:r w:rsidR="005A530F">
        <w:rPr>
          <w:szCs w:val="24"/>
        </w:rPr>
        <w:t>a</w:t>
      </w:r>
      <w:r w:rsidRPr="004A2BF0">
        <w:rPr>
          <w:szCs w:val="24"/>
        </w:rPr>
        <w:t xml:space="preserve"> CEDENTE </w:t>
      </w:r>
      <w:r w:rsidR="00830951" w:rsidRPr="004A2BF0">
        <w:rPr>
          <w:szCs w:val="24"/>
        </w:rPr>
        <w:t>detém sobr</w:t>
      </w:r>
      <w:r w:rsidR="00863494">
        <w:rPr>
          <w:szCs w:val="24"/>
        </w:rPr>
        <w:t>e</w:t>
      </w:r>
      <w:r w:rsidR="00830951" w:rsidRPr="004A2BF0">
        <w:rPr>
          <w:szCs w:val="24"/>
        </w:rPr>
        <w:t xml:space="preserve"> </w:t>
      </w:r>
      <w:r w:rsidR="00863494" w:rsidRPr="00FF77FD">
        <w:rPr>
          <w:szCs w:val="24"/>
        </w:rPr>
        <w:t xml:space="preserve">o </w:t>
      </w:r>
      <w:r w:rsidR="00FF77FD" w:rsidRPr="00FF77FD">
        <w:rPr>
          <w:szCs w:val="24"/>
        </w:rPr>
        <w:t>material didático</w:t>
      </w:r>
      <w:r w:rsidR="00863494" w:rsidRPr="004A2BF0">
        <w:rPr>
          <w:szCs w:val="24"/>
        </w:rPr>
        <w:t>“</w:t>
      </w:r>
      <w:r w:rsidR="003F4B26" w:rsidRPr="00FF77FD">
        <w:rPr>
          <w:szCs w:val="24"/>
          <w:highlight w:val="yellow"/>
        </w:rPr>
        <w:t>[</w:t>
      </w:r>
      <w:r w:rsidR="00FF77FD" w:rsidRPr="00FF77FD">
        <w:rPr>
          <w:szCs w:val="24"/>
          <w:highlight w:val="yellow"/>
        </w:rPr>
        <w:t>INSERIR O TÍTULO DA OBRA</w:t>
      </w:r>
      <w:r w:rsidR="003F4B26" w:rsidRPr="004A2BF0">
        <w:rPr>
          <w:szCs w:val="24"/>
        </w:rPr>
        <w:t>]</w:t>
      </w:r>
      <w:r w:rsidR="00863494">
        <w:rPr>
          <w:szCs w:val="24"/>
        </w:rPr>
        <w:t xml:space="preserve">”, </w:t>
      </w:r>
      <w:r w:rsidR="00863494" w:rsidRPr="00D00354">
        <w:rPr>
          <w:szCs w:val="24"/>
        </w:rPr>
        <w:t xml:space="preserve">que </w:t>
      </w:r>
      <w:r w:rsidR="00D00354">
        <w:rPr>
          <w:szCs w:val="24"/>
        </w:rPr>
        <w:t>será</w:t>
      </w:r>
      <w:r w:rsidR="00830951" w:rsidRPr="00D00354">
        <w:rPr>
          <w:szCs w:val="24"/>
        </w:rPr>
        <w:t xml:space="preserve"> depositado perante </w:t>
      </w:r>
      <w:r w:rsidR="00D00354">
        <w:rPr>
          <w:szCs w:val="24"/>
        </w:rPr>
        <w:t>a</w:t>
      </w:r>
      <w:r w:rsidR="00830951" w:rsidRPr="00D00354">
        <w:rPr>
          <w:szCs w:val="24"/>
        </w:rPr>
        <w:t xml:space="preserve"> </w:t>
      </w:r>
      <w:r w:rsidR="00D00354">
        <w:rPr>
          <w:szCs w:val="24"/>
        </w:rPr>
        <w:t>Câmara Brasileira do Livro</w:t>
      </w:r>
      <w:r w:rsidR="00830951" w:rsidRPr="00D00354">
        <w:rPr>
          <w:szCs w:val="24"/>
        </w:rPr>
        <w:t xml:space="preserve"> </w:t>
      </w:r>
      <w:r w:rsidR="00830951" w:rsidRPr="00D00354">
        <w:rPr>
          <w:szCs w:val="24"/>
        </w:rPr>
        <w:lastRenderedPageBreak/>
        <w:t>(“</w:t>
      </w:r>
      <w:r w:rsidR="00D00354">
        <w:rPr>
          <w:b/>
          <w:bCs/>
          <w:szCs w:val="24"/>
        </w:rPr>
        <w:t>CBL</w:t>
      </w:r>
      <w:r w:rsidR="00830951" w:rsidRPr="00D00354">
        <w:rPr>
          <w:szCs w:val="24"/>
        </w:rPr>
        <w:t xml:space="preserve">”), </w:t>
      </w:r>
      <w:r w:rsidR="00D00354">
        <w:rPr>
          <w:szCs w:val="24"/>
        </w:rPr>
        <w:t xml:space="preserve">previamente à defesa da dissertação à qual se refere este produto </w:t>
      </w:r>
      <w:r w:rsidR="00011E5A" w:rsidRPr="002A1769">
        <w:rPr>
          <w:szCs w:val="24"/>
        </w:rPr>
        <w:t>(“</w:t>
      </w:r>
      <w:r w:rsidR="002A1769" w:rsidRPr="002A1769">
        <w:rPr>
          <w:szCs w:val="24"/>
          <w:highlight w:val="yellow"/>
        </w:rPr>
        <w:t>LIVRO, LIVRO ELETRÔNICO (</w:t>
      </w:r>
      <w:r w:rsidR="002A1769" w:rsidRPr="002A1769">
        <w:rPr>
          <w:i/>
          <w:iCs/>
          <w:szCs w:val="24"/>
          <w:highlight w:val="yellow"/>
        </w:rPr>
        <w:t>EBOOK</w:t>
      </w:r>
      <w:r w:rsidR="002A1769" w:rsidRPr="002A1769">
        <w:rPr>
          <w:szCs w:val="24"/>
          <w:highlight w:val="yellow"/>
        </w:rPr>
        <w:t>), ETC.)</w:t>
      </w:r>
      <w:r w:rsidR="002A1769" w:rsidRPr="002A1769">
        <w:rPr>
          <w:szCs w:val="24"/>
        </w:rPr>
        <w:t>.</w:t>
      </w:r>
    </w:p>
    <w:p w14:paraId="0289F278" w14:textId="1535953D" w:rsidR="00010DB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278D1D4C" w14:textId="6C34299E" w:rsidR="003F6CA0" w:rsidRPr="004A2BF0" w:rsidRDefault="003F6CA0" w:rsidP="004A2BF0">
      <w:pPr>
        <w:pStyle w:val="Heading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SEGUNDA – DAS CONDIÇÕES DA CESSÃO </w:t>
      </w:r>
    </w:p>
    <w:p w14:paraId="6BA9B609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1369275B" w14:textId="1D81BF24" w:rsidR="00972532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szCs w:val="24"/>
        </w:rPr>
        <w:t xml:space="preserve"> </w:t>
      </w:r>
      <w:r w:rsidRPr="004A2BF0">
        <w:rPr>
          <w:bCs/>
          <w:szCs w:val="24"/>
        </w:rPr>
        <w:t xml:space="preserve">2.1. </w:t>
      </w:r>
      <w:r w:rsidR="00684B0F" w:rsidRPr="004A2BF0">
        <w:rPr>
          <w:bCs/>
          <w:szCs w:val="24"/>
        </w:rPr>
        <w:tab/>
      </w:r>
      <w:r w:rsidR="00863494">
        <w:rPr>
          <w:bCs/>
          <w:szCs w:val="24"/>
        </w:rPr>
        <w:t>A</w:t>
      </w:r>
      <w:r w:rsidR="00E263F8">
        <w:rPr>
          <w:bCs/>
          <w:szCs w:val="24"/>
        </w:rPr>
        <w:t xml:space="preserve"> </w:t>
      </w:r>
      <w:r w:rsidRPr="004A2BF0">
        <w:rPr>
          <w:bCs/>
          <w:szCs w:val="24"/>
        </w:rPr>
        <w:t>CEDENTE</w:t>
      </w:r>
      <w:r w:rsidR="00255672" w:rsidRPr="004A2BF0">
        <w:rPr>
          <w:bCs/>
          <w:szCs w:val="24"/>
        </w:rPr>
        <w:t>, neste ato,</w:t>
      </w:r>
      <w:r w:rsidRPr="004A2BF0">
        <w:rPr>
          <w:bCs/>
          <w:szCs w:val="24"/>
        </w:rPr>
        <w:t xml:space="preserve"> </w:t>
      </w:r>
      <w:r w:rsidR="005560A3" w:rsidRPr="004A2BF0">
        <w:rPr>
          <w:bCs/>
          <w:szCs w:val="24"/>
        </w:rPr>
        <w:t>cede</w:t>
      </w:r>
      <w:r w:rsidR="00972532">
        <w:rPr>
          <w:bCs/>
          <w:szCs w:val="24"/>
        </w:rPr>
        <w:t>:</w:t>
      </w:r>
    </w:p>
    <w:p w14:paraId="2398C0A2" w14:textId="77777777" w:rsidR="00972532" w:rsidRDefault="00972532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62A0DDE9" w14:textId="5B5EC03A" w:rsidR="00972532" w:rsidRDefault="001E6910" w:rsidP="00095F6A">
      <w:pPr>
        <w:tabs>
          <w:tab w:val="left" w:pos="567"/>
        </w:tabs>
        <w:spacing w:line="23" w:lineRule="atLeast"/>
        <w:ind w:left="567" w:firstLine="0"/>
        <w:rPr>
          <w:bCs/>
          <w:szCs w:val="24"/>
        </w:rPr>
      </w:pPr>
      <w:r w:rsidRPr="004A2BF0">
        <w:rPr>
          <w:bCs/>
          <w:szCs w:val="24"/>
        </w:rPr>
        <w:t>(i)</w:t>
      </w:r>
      <w:r w:rsidR="005560A3" w:rsidRPr="004A2BF0">
        <w:rPr>
          <w:bCs/>
          <w:szCs w:val="24"/>
        </w:rPr>
        <w:t xml:space="preserve"> </w:t>
      </w:r>
      <w:r w:rsidR="003F6CA0" w:rsidRPr="004A2BF0">
        <w:rPr>
          <w:bCs/>
          <w:szCs w:val="24"/>
        </w:rPr>
        <w:t xml:space="preserve">10% (dez por cento) dos direitos patrimoniais que </w:t>
      </w:r>
      <w:r w:rsidR="006C74FE" w:rsidRPr="004A2BF0">
        <w:rPr>
          <w:bCs/>
          <w:szCs w:val="24"/>
        </w:rPr>
        <w:t>det</w:t>
      </w:r>
      <w:r w:rsidR="006C74FE">
        <w:rPr>
          <w:bCs/>
          <w:szCs w:val="24"/>
        </w:rPr>
        <w:t>é</w:t>
      </w:r>
      <w:r w:rsidR="006C74FE" w:rsidRPr="004A2BF0">
        <w:rPr>
          <w:bCs/>
          <w:szCs w:val="24"/>
        </w:rPr>
        <w:t xml:space="preserve">m </w:t>
      </w:r>
      <w:r w:rsidR="003F6CA0" w:rsidRPr="004A2BF0">
        <w:rPr>
          <w:bCs/>
          <w:szCs w:val="24"/>
        </w:rPr>
        <w:t xml:space="preserve">sobre </w:t>
      </w:r>
      <w:r w:rsidR="00011E5A">
        <w:rPr>
          <w:bCs/>
          <w:szCs w:val="24"/>
        </w:rPr>
        <w:t>o</w:t>
      </w:r>
      <w:r w:rsidR="00011E5A" w:rsidRPr="004A2BF0">
        <w:rPr>
          <w:bCs/>
          <w:szCs w:val="24"/>
        </w:rPr>
        <w:t xml:space="preserve"> </w:t>
      </w:r>
      <w:r w:rsidR="00011E5A">
        <w:rPr>
          <w:bCs/>
          <w:szCs w:val="24"/>
        </w:rPr>
        <w:t xml:space="preserve">Objeto </w:t>
      </w:r>
      <w:r w:rsidR="00863494">
        <w:rPr>
          <w:bCs/>
          <w:szCs w:val="24"/>
        </w:rPr>
        <w:t xml:space="preserve">Protegido </w:t>
      </w:r>
      <w:r w:rsidR="003F6CA0" w:rsidRPr="004A2BF0">
        <w:rPr>
          <w:bCs/>
          <w:szCs w:val="24"/>
        </w:rPr>
        <w:t>em favor d</w:t>
      </w:r>
      <w:r w:rsidR="00863494">
        <w:rPr>
          <w:bCs/>
          <w:szCs w:val="24"/>
        </w:rPr>
        <w:t>a</w:t>
      </w:r>
      <w:r w:rsidR="003F6CA0" w:rsidRPr="004A2BF0">
        <w:rPr>
          <w:bCs/>
          <w:szCs w:val="24"/>
        </w:rPr>
        <w:t xml:space="preserve"> </w:t>
      </w:r>
      <w:r w:rsidR="007D0606" w:rsidRPr="004A2BF0">
        <w:rPr>
          <w:bCs/>
          <w:szCs w:val="24"/>
        </w:rPr>
        <w:t>CESSIONÁRI</w:t>
      </w:r>
      <w:r w:rsidR="00863494">
        <w:rPr>
          <w:bCs/>
          <w:szCs w:val="24"/>
        </w:rPr>
        <w:t>A</w:t>
      </w:r>
      <w:r w:rsidR="007D0606" w:rsidRPr="004A2BF0">
        <w:rPr>
          <w:bCs/>
          <w:szCs w:val="24"/>
        </w:rPr>
        <w:t xml:space="preserve"> </w:t>
      </w:r>
      <w:r w:rsidR="0079253D" w:rsidRPr="004A2BF0">
        <w:rPr>
          <w:bCs/>
          <w:szCs w:val="24"/>
        </w:rPr>
        <w:t>1</w:t>
      </w:r>
      <w:r w:rsidR="00095F6A">
        <w:rPr>
          <w:bCs/>
          <w:szCs w:val="24"/>
        </w:rPr>
        <w:t>,</w:t>
      </w:r>
      <w:r w:rsidR="0079253D" w:rsidRPr="004A2BF0">
        <w:rPr>
          <w:bCs/>
          <w:szCs w:val="24"/>
        </w:rPr>
        <w:t xml:space="preserve"> e</w:t>
      </w:r>
      <w:r w:rsidR="00011E5A">
        <w:rPr>
          <w:bCs/>
          <w:szCs w:val="24"/>
        </w:rPr>
        <w:t>,</w:t>
      </w:r>
    </w:p>
    <w:p w14:paraId="2E34AE30" w14:textId="4C5405F3" w:rsidR="003F6CA0" w:rsidRPr="004A2BF0" w:rsidRDefault="0079253D" w:rsidP="00095F6A">
      <w:pPr>
        <w:tabs>
          <w:tab w:val="left" w:pos="567"/>
        </w:tabs>
        <w:spacing w:line="23" w:lineRule="atLeast"/>
        <w:ind w:left="567" w:firstLine="0"/>
        <w:rPr>
          <w:bCs/>
          <w:szCs w:val="24"/>
        </w:rPr>
      </w:pPr>
      <w:r w:rsidRPr="004A2BF0">
        <w:rPr>
          <w:bCs/>
          <w:szCs w:val="24"/>
        </w:rPr>
        <w:t xml:space="preserve">(ii) 10% (dez por cento) dos direitos patrimoniais que </w:t>
      </w:r>
      <w:r w:rsidR="006C74FE" w:rsidRPr="004A2BF0">
        <w:rPr>
          <w:bCs/>
          <w:szCs w:val="24"/>
        </w:rPr>
        <w:t>det</w:t>
      </w:r>
      <w:r w:rsidR="006C74FE">
        <w:rPr>
          <w:bCs/>
          <w:szCs w:val="24"/>
        </w:rPr>
        <w:t>é</w:t>
      </w:r>
      <w:r w:rsidR="006C74FE" w:rsidRPr="004A2BF0">
        <w:rPr>
          <w:bCs/>
          <w:szCs w:val="24"/>
        </w:rPr>
        <w:t xml:space="preserve">m </w:t>
      </w:r>
      <w:r w:rsidRPr="004A2BF0">
        <w:rPr>
          <w:bCs/>
          <w:szCs w:val="24"/>
        </w:rPr>
        <w:t xml:space="preserve">sobre </w:t>
      </w:r>
      <w:r w:rsidR="00011E5A">
        <w:rPr>
          <w:bCs/>
          <w:szCs w:val="24"/>
        </w:rPr>
        <w:t>o</w:t>
      </w:r>
      <w:r w:rsidR="00011E5A" w:rsidRPr="004A2BF0">
        <w:rPr>
          <w:bCs/>
          <w:szCs w:val="24"/>
        </w:rPr>
        <w:t xml:space="preserve"> </w:t>
      </w:r>
      <w:r w:rsidR="00011E5A">
        <w:rPr>
          <w:bCs/>
          <w:szCs w:val="24"/>
        </w:rPr>
        <w:t>Objeto</w:t>
      </w:r>
      <w:r w:rsidR="00863494">
        <w:rPr>
          <w:bCs/>
          <w:szCs w:val="24"/>
        </w:rPr>
        <w:t xml:space="preserve"> Protegido</w:t>
      </w:r>
      <w:r w:rsidR="00011E5A">
        <w:rPr>
          <w:bCs/>
          <w:szCs w:val="24"/>
        </w:rPr>
        <w:t xml:space="preserve"> </w:t>
      </w:r>
      <w:r w:rsidRPr="004A2BF0">
        <w:rPr>
          <w:bCs/>
          <w:szCs w:val="24"/>
        </w:rPr>
        <w:t>em favor d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 xml:space="preserve">A </w:t>
      </w:r>
      <w:r w:rsidRPr="004A2BF0">
        <w:rPr>
          <w:bCs/>
          <w:szCs w:val="24"/>
        </w:rPr>
        <w:t>2</w:t>
      </w:r>
      <w:r w:rsidR="00011E5A">
        <w:rPr>
          <w:bCs/>
          <w:szCs w:val="24"/>
        </w:rPr>
        <w:t xml:space="preserve">, reservando para si os </w:t>
      </w:r>
      <w:r w:rsidR="00011E5A" w:rsidRPr="004A2BF0">
        <w:rPr>
          <w:bCs/>
          <w:szCs w:val="24"/>
        </w:rPr>
        <w:t>80% (</w:t>
      </w:r>
      <w:r w:rsidR="00011E5A">
        <w:rPr>
          <w:bCs/>
          <w:szCs w:val="24"/>
        </w:rPr>
        <w:t>oitenta</w:t>
      </w:r>
      <w:r w:rsidR="00011E5A" w:rsidRPr="004A2BF0">
        <w:rPr>
          <w:bCs/>
          <w:szCs w:val="24"/>
        </w:rPr>
        <w:t xml:space="preserve"> por cento) remanescentes</w:t>
      </w:r>
      <w:r w:rsidR="003F6CA0" w:rsidRPr="004A2BF0">
        <w:rPr>
          <w:bCs/>
          <w:szCs w:val="24"/>
        </w:rPr>
        <w:t xml:space="preserve">. </w:t>
      </w:r>
    </w:p>
    <w:p w14:paraId="364BA2A6" w14:textId="50920287" w:rsidR="00AF5B22" w:rsidRDefault="00AF5B22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0C77E271" w14:textId="37CC34C3" w:rsidR="00EA1A8D" w:rsidRDefault="00EA1A8D" w:rsidP="00627CC3">
      <w:pPr>
        <w:tabs>
          <w:tab w:val="left" w:pos="567"/>
        </w:tabs>
        <w:spacing w:line="23" w:lineRule="atLeast"/>
        <w:ind w:left="567" w:firstLine="0"/>
      </w:pPr>
      <w:r>
        <w:t xml:space="preserve">2.1.1 </w:t>
      </w:r>
      <w:r w:rsidRPr="007943AE">
        <w:t xml:space="preserve">Em caso de eventual exploração comercial do </w:t>
      </w:r>
      <w:r w:rsidR="00011E5A" w:rsidRPr="007943AE">
        <w:t>Objeto</w:t>
      </w:r>
      <w:r w:rsidR="00863494">
        <w:t xml:space="preserve"> Protegido</w:t>
      </w:r>
      <w:r w:rsidRPr="007943AE">
        <w:t xml:space="preserve">, </w:t>
      </w:r>
      <w:r>
        <w:t xml:space="preserve">as Partes </w:t>
      </w:r>
      <w:r w:rsidRPr="007943AE">
        <w:t>pactuam</w:t>
      </w:r>
      <w:r w:rsidR="002C41DD">
        <w:t>,</w:t>
      </w:r>
      <w:r w:rsidRPr="007943AE">
        <w:t xml:space="preserve"> </w:t>
      </w:r>
      <w:r>
        <w:t>desde já</w:t>
      </w:r>
      <w:r w:rsidR="002C41DD">
        <w:t>,</w:t>
      </w:r>
      <w:r>
        <w:t xml:space="preserve"> </w:t>
      </w:r>
      <w:r w:rsidRPr="007943AE">
        <w:t>que</w:t>
      </w:r>
      <w:r w:rsidR="007D0606">
        <w:t>, observado o disposto no item 2.6.,</w:t>
      </w:r>
      <w:r w:rsidRPr="007943AE">
        <w:t xml:space="preserve"> os royalties decorrentes deverão ser previamente negociados entre </w:t>
      </w:r>
      <w:r w:rsidR="00011E5A" w:rsidRPr="007943AE">
        <w:t>el</w:t>
      </w:r>
      <w:r w:rsidR="00011E5A">
        <w:t>a</w:t>
      </w:r>
      <w:r w:rsidR="00011E5A" w:rsidRPr="007943AE">
        <w:t>s</w:t>
      </w:r>
      <w:r w:rsidRPr="007943AE">
        <w:t xml:space="preserve">, </w:t>
      </w:r>
      <w:r w:rsidR="00011E5A">
        <w:t xml:space="preserve">sendo que a divisão desses royalties entre as Partes </w:t>
      </w:r>
      <w:r w:rsidR="00011E5A" w:rsidRPr="007943AE">
        <w:t>deve</w:t>
      </w:r>
      <w:r w:rsidR="00011E5A">
        <w:t>rá</w:t>
      </w:r>
      <w:r w:rsidR="00011E5A" w:rsidRPr="007943AE">
        <w:t xml:space="preserve"> </w:t>
      </w:r>
      <w:r w:rsidRPr="007943AE">
        <w:t>ser respeitado o percentual</w:t>
      </w:r>
      <w:r w:rsidR="00627CC3">
        <w:t xml:space="preserve"> estipulado acima</w:t>
      </w:r>
      <w:r w:rsidRPr="007943AE">
        <w:t>.</w:t>
      </w:r>
    </w:p>
    <w:p w14:paraId="06C2E1DE" w14:textId="77777777" w:rsidR="00627CC3" w:rsidRPr="004A2BF0" w:rsidRDefault="00627CC3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1FC4955C" w14:textId="48A7EDC2" w:rsidR="00743D79" w:rsidRDefault="00784F8E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>2.2 As Partes protegerão conjuntamente em regime de co</w:t>
      </w:r>
      <w:r w:rsidR="006939C9" w:rsidRPr="004A2BF0">
        <w:rPr>
          <w:bCs/>
          <w:szCs w:val="24"/>
        </w:rPr>
        <w:t>-</w:t>
      </w:r>
      <w:r w:rsidRPr="004A2BF0">
        <w:rPr>
          <w:bCs/>
          <w:szCs w:val="24"/>
        </w:rPr>
        <w:t xml:space="preserve">titularidade, conforme percentual acima definido, os </w:t>
      </w:r>
      <w:r w:rsidR="00786A8B">
        <w:rPr>
          <w:bCs/>
          <w:szCs w:val="24"/>
        </w:rPr>
        <w:t>r</w:t>
      </w:r>
      <w:r w:rsidRPr="004A2BF0">
        <w:rPr>
          <w:bCs/>
          <w:szCs w:val="24"/>
        </w:rPr>
        <w:t xml:space="preserve">esultados obtidos do pedido </w:t>
      </w:r>
      <w:r w:rsidR="007D0606">
        <w:rPr>
          <w:bCs/>
          <w:szCs w:val="24"/>
        </w:rPr>
        <w:t>do Objeto</w:t>
      </w:r>
      <w:r w:rsidR="00863494">
        <w:rPr>
          <w:bCs/>
          <w:szCs w:val="24"/>
        </w:rPr>
        <w:t xml:space="preserve"> Protegido</w:t>
      </w:r>
      <w:r w:rsidR="00DE441F" w:rsidRPr="004A2BF0">
        <w:rPr>
          <w:bCs/>
          <w:szCs w:val="24"/>
        </w:rPr>
        <w:t>, s</w:t>
      </w:r>
      <w:r w:rsidRPr="004A2BF0">
        <w:rPr>
          <w:bCs/>
          <w:szCs w:val="24"/>
        </w:rPr>
        <w:t>eja no Brasil ou no exterior, devendo os possíveis pedidos ou registros</w:t>
      </w:r>
      <w:r w:rsidR="007D0606">
        <w:rPr>
          <w:bCs/>
          <w:szCs w:val="24"/>
        </w:rPr>
        <w:t xml:space="preserve"> complementares</w:t>
      </w:r>
      <w:r w:rsidRPr="004A2BF0">
        <w:rPr>
          <w:bCs/>
          <w:szCs w:val="24"/>
        </w:rPr>
        <w:t xml:space="preserve"> serem efetuados em nome das Partes deste </w:t>
      </w:r>
      <w:r w:rsidR="00DE441F" w:rsidRPr="004A2BF0">
        <w:rPr>
          <w:bCs/>
          <w:szCs w:val="24"/>
        </w:rPr>
        <w:t>Instrumento.</w:t>
      </w:r>
    </w:p>
    <w:p w14:paraId="259AF829" w14:textId="77777777" w:rsidR="00743D79" w:rsidRDefault="00743D79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1A444F06" w14:textId="24DC89A4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2.3.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>A cessão</w:t>
      </w:r>
      <w:r w:rsidR="002311A3" w:rsidRPr="004A2BF0">
        <w:rPr>
          <w:bCs/>
          <w:szCs w:val="24"/>
        </w:rPr>
        <w:t xml:space="preserve"> parcial</w:t>
      </w:r>
      <w:r w:rsidRPr="004A2BF0">
        <w:rPr>
          <w:bCs/>
          <w:szCs w:val="24"/>
        </w:rPr>
        <w:t xml:space="preserve"> de direitos patrimoniais aqui</w:t>
      </w:r>
      <w:r w:rsidR="002311A3" w:rsidRPr="004A2BF0">
        <w:rPr>
          <w:bCs/>
          <w:szCs w:val="24"/>
        </w:rPr>
        <w:t xml:space="preserve"> pactuada é</w:t>
      </w:r>
      <w:r w:rsidR="006B103F" w:rsidRPr="004A2BF0">
        <w:rPr>
          <w:bCs/>
          <w:szCs w:val="24"/>
        </w:rPr>
        <w:t xml:space="preserve"> feita a título não oneroso</w:t>
      </w:r>
      <w:r w:rsidRPr="004A2BF0">
        <w:rPr>
          <w:bCs/>
          <w:szCs w:val="24"/>
        </w:rPr>
        <w:t xml:space="preserve">, não cabendo qualquer remuneração, royalties ou pagamento de </w:t>
      </w:r>
      <w:r w:rsidR="00BA6F13" w:rsidRPr="004A2BF0">
        <w:rPr>
          <w:bCs/>
          <w:szCs w:val="24"/>
        </w:rPr>
        <w:t xml:space="preserve">qualquer valor </w:t>
      </w:r>
      <w:r w:rsidRPr="004A2BF0">
        <w:rPr>
          <w:bCs/>
          <w:szCs w:val="24"/>
        </w:rPr>
        <w:t>pel</w:t>
      </w:r>
      <w:r w:rsidR="00863494">
        <w:rPr>
          <w:bCs/>
          <w:szCs w:val="24"/>
        </w:rPr>
        <w:t>a</w:t>
      </w:r>
      <w:r w:rsidR="00D54C5C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>A</w:t>
      </w:r>
      <w:r w:rsidR="00D54C5C">
        <w:rPr>
          <w:bCs/>
          <w:szCs w:val="24"/>
        </w:rPr>
        <w:t>S</w:t>
      </w:r>
      <w:r w:rsidRPr="004A2BF0">
        <w:rPr>
          <w:bCs/>
          <w:szCs w:val="24"/>
        </w:rPr>
        <w:t xml:space="preserve"> </w:t>
      </w:r>
      <w:r w:rsidR="00863494">
        <w:rPr>
          <w:bCs/>
          <w:szCs w:val="24"/>
        </w:rPr>
        <w:t>à</w:t>
      </w:r>
      <w:r w:rsidRPr="004A2BF0">
        <w:rPr>
          <w:bCs/>
          <w:szCs w:val="24"/>
        </w:rPr>
        <w:t xml:space="preserve"> CEDENTE. </w:t>
      </w:r>
    </w:p>
    <w:p w14:paraId="49984696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5F100D21" w14:textId="6F544E94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D85A9E">
        <w:rPr>
          <w:bCs/>
          <w:szCs w:val="24"/>
          <w:highlight w:val="yellow"/>
        </w:rPr>
        <w:t>2.</w:t>
      </w:r>
      <w:r w:rsidRPr="00097CA9">
        <w:rPr>
          <w:bCs/>
          <w:szCs w:val="24"/>
          <w:highlight w:val="yellow"/>
        </w:rPr>
        <w:t xml:space="preserve">4. </w:t>
      </w:r>
      <w:r w:rsidRPr="00097CA9">
        <w:rPr>
          <w:bCs/>
          <w:szCs w:val="24"/>
          <w:highlight w:val="yellow"/>
        </w:rPr>
        <w:tab/>
      </w:r>
      <w:r w:rsidRPr="00097CA9">
        <w:rPr>
          <w:highlight w:val="yellow"/>
        </w:rPr>
        <w:t xml:space="preserve">O CEDENTE, às suas expensas, em atenção ao disposto nos artigos 59 “I” e 60 da LPI, promoverá a averbação/registro desta cessão parcial de direitos patrimoniais perante </w:t>
      </w:r>
      <w:r w:rsidR="00F056CB">
        <w:rPr>
          <w:highlight w:val="yellow"/>
        </w:rPr>
        <w:t>à CBL</w:t>
      </w:r>
      <w:r w:rsidRPr="00097CA9">
        <w:rPr>
          <w:bCs/>
          <w:szCs w:val="24"/>
          <w:highlight w:val="yellow"/>
        </w:rPr>
        <w:t>.</w:t>
      </w:r>
    </w:p>
    <w:p w14:paraId="5E9B542C" w14:textId="77777777" w:rsidR="00840AED" w:rsidRPr="004A2BF0" w:rsidRDefault="00840AED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455C9A75" w14:textId="327F616E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2.5.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 xml:space="preserve">Esta </w:t>
      </w:r>
      <w:r w:rsidR="008965C1">
        <w:rPr>
          <w:bCs/>
          <w:szCs w:val="24"/>
        </w:rPr>
        <w:t>C</w:t>
      </w:r>
      <w:r w:rsidRPr="004A2BF0">
        <w:rPr>
          <w:bCs/>
          <w:szCs w:val="24"/>
        </w:rPr>
        <w:t>essão</w:t>
      </w:r>
      <w:r w:rsidR="007108BF" w:rsidRPr="004A2BF0">
        <w:rPr>
          <w:bCs/>
          <w:szCs w:val="24"/>
        </w:rPr>
        <w:t xml:space="preserve"> </w:t>
      </w:r>
      <w:r w:rsidRPr="004A2BF0">
        <w:rPr>
          <w:bCs/>
          <w:szCs w:val="24"/>
        </w:rPr>
        <w:t xml:space="preserve">não impede 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 de, a qualquer tempo, promover novo instrumento de cessão – limitado aos percentuais de sua titularidade</w:t>
      </w:r>
      <w:r w:rsidR="007D0606">
        <w:rPr>
          <w:bCs/>
          <w:szCs w:val="24"/>
        </w:rPr>
        <w:t xml:space="preserve"> –</w:t>
      </w:r>
      <w:r w:rsidRPr="004A2BF0">
        <w:rPr>
          <w:bCs/>
          <w:szCs w:val="24"/>
        </w:rPr>
        <w:t xml:space="preserve">, </w:t>
      </w:r>
      <w:r w:rsidR="00501307">
        <w:t xml:space="preserve">mediante prévia e simples </w:t>
      </w:r>
      <w:r w:rsidR="00501307" w:rsidRPr="006143EA">
        <w:t xml:space="preserve">comunicação </w:t>
      </w:r>
      <w:r w:rsidR="00501307">
        <w:t>por escrito</w:t>
      </w:r>
      <w:r w:rsidR="00501307" w:rsidRPr="006143EA">
        <w:t xml:space="preserve"> </w:t>
      </w:r>
      <w:r w:rsidR="00863494">
        <w:t>à</w:t>
      </w:r>
      <w:r w:rsidR="00501307" w:rsidRPr="006143EA">
        <w:t>s CESSIONÁRI</w:t>
      </w:r>
      <w:r w:rsidR="00863494">
        <w:t>A</w:t>
      </w:r>
      <w:r w:rsidR="00501307" w:rsidRPr="006143EA">
        <w:t>S</w:t>
      </w:r>
      <w:r w:rsidR="007D0606">
        <w:t xml:space="preserve">, assegurado </w:t>
      </w:r>
      <w:r w:rsidR="00863494">
        <w:t>à</w:t>
      </w:r>
      <w:r w:rsidR="007D0606">
        <w:t xml:space="preserve"> CESSIONÁRI</w:t>
      </w:r>
      <w:r w:rsidR="00863494">
        <w:t>A</w:t>
      </w:r>
      <w:r w:rsidR="007D0606">
        <w:t xml:space="preserve"> 1 o direito de preferência, em igualdade de condições</w:t>
      </w:r>
      <w:r w:rsidR="00501307" w:rsidRPr="006143EA">
        <w:t>.</w:t>
      </w:r>
      <w:r w:rsidRPr="004A2BF0">
        <w:rPr>
          <w:bCs/>
          <w:szCs w:val="24"/>
        </w:rPr>
        <w:t xml:space="preserve"> </w:t>
      </w:r>
    </w:p>
    <w:p w14:paraId="0C9E56F8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615BB1DD" w14:textId="0DF62512" w:rsidR="00BD0CF1" w:rsidRPr="006143EA" w:rsidRDefault="003F6CA0" w:rsidP="00617123">
      <w:pPr>
        <w:pStyle w:val="Standard"/>
        <w:tabs>
          <w:tab w:val="left" w:pos="567"/>
        </w:tabs>
        <w:spacing w:line="23" w:lineRule="atLeast"/>
        <w:ind w:left="0" w:firstLine="0"/>
      </w:pPr>
      <w:r w:rsidRPr="004A2BF0">
        <w:rPr>
          <w:bCs/>
        </w:rPr>
        <w:t xml:space="preserve">2.6. </w:t>
      </w:r>
      <w:r w:rsidR="00684B0F" w:rsidRPr="004A2BF0">
        <w:rPr>
          <w:bCs/>
        </w:rPr>
        <w:tab/>
      </w:r>
      <w:r w:rsidR="007D0606">
        <w:t>As Partes</w:t>
      </w:r>
      <w:r w:rsidR="00BD0CF1" w:rsidRPr="006143EA">
        <w:t xml:space="preserve"> somente poderão licenciar o </w:t>
      </w:r>
      <w:r w:rsidR="007D0606">
        <w:t>O</w:t>
      </w:r>
      <w:r w:rsidR="007D0606" w:rsidRPr="006143EA">
        <w:t>bjeto</w:t>
      </w:r>
      <w:r w:rsidR="007D0606">
        <w:t xml:space="preserve"> </w:t>
      </w:r>
      <w:r w:rsidR="00863494">
        <w:t>Protegido</w:t>
      </w:r>
      <w:r w:rsidR="00605D4D">
        <w:t xml:space="preserve"> </w:t>
      </w:r>
      <w:r w:rsidR="00BD0CF1" w:rsidRPr="006143EA">
        <w:t>mediante concordância expressa</w:t>
      </w:r>
      <w:r w:rsidR="00BD0CF1">
        <w:t>,</w:t>
      </w:r>
      <w:r w:rsidR="00BD0CF1" w:rsidRPr="006143EA">
        <w:t xml:space="preserve"> formal</w:t>
      </w:r>
      <w:r w:rsidR="00BD0CF1">
        <w:t xml:space="preserve"> e por escrito</w:t>
      </w:r>
      <w:r w:rsidR="00BD0CF1" w:rsidRPr="006143EA">
        <w:t xml:space="preserve"> de todas as Partes</w:t>
      </w:r>
      <w:r w:rsidR="00BD0CF1">
        <w:t>.</w:t>
      </w:r>
    </w:p>
    <w:p w14:paraId="15C3675F" w14:textId="77777777" w:rsidR="00BD0CF1" w:rsidRPr="006143EA" w:rsidRDefault="00BD0CF1" w:rsidP="00BD0CF1">
      <w:pPr>
        <w:pStyle w:val="Standard"/>
        <w:spacing w:line="23" w:lineRule="atLeast"/>
        <w:ind w:left="0" w:firstLine="0"/>
      </w:pPr>
    </w:p>
    <w:p w14:paraId="5F20986A" w14:textId="58332183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>2.7.</w:t>
      </w:r>
      <w:r w:rsidR="00684B0F" w:rsidRPr="004A2BF0">
        <w:rPr>
          <w:bCs/>
          <w:szCs w:val="24"/>
        </w:rPr>
        <w:tab/>
      </w:r>
      <w:r w:rsidR="00863494">
        <w:rPr>
          <w:bCs/>
          <w:szCs w:val="24"/>
        </w:rPr>
        <w:t>A</w:t>
      </w:r>
      <w:r w:rsidR="00A21428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>A</w:t>
      </w:r>
      <w:r w:rsidR="00A21428">
        <w:rPr>
          <w:bCs/>
          <w:szCs w:val="24"/>
        </w:rPr>
        <w:t>S</w:t>
      </w:r>
      <w:r w:rsidRPr="004A2BF0">
        <w:rPr>
          <w:bCs/>
          <w:szCs w:val="24"/>
        </w:rPr>
        <w:t xml:space="preserve"> poder</w:t>
      </w:r>
      <w:r w:rsidR="00A21428">
        <w:rPr>
          <w:bCs/>
          <w:szCs w:val="24"/>
        </w:rPr>
        <w:t>ão</w:t>
      </w:r>
      <w:r w:rsidRPr="004A2BF0">
        <w:rPr>
          <w:bCs/>
          <w:szCs w:val="24"/>
        </w:rPr>
        <w:t xml:space="preserve"> ceder os direitos patrimoniais de sua titularidade a terceiros, independentemente de consentimento d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</w:t>
      </w:r>
      <w:r w:rsidR="00DB098E">
        <w:rPr>
          <w:bCs/>
          <w:szCs w:val="24"/>
        </w:rPr>
        <w:t>,</w:t>
      </w:r>
      <w:r w:rsidRPr="004A2BF0">
        <w:rPr>
          <w:bCs/>
          <w:szCs w:val="24"/>
        </w:rPr>
        <w:t xml:space="preserve"> cabendo-lhe apenas o dever de notificá-lo desta ocorrência. </w:t>
      </w:r>
    </w:p>
    <w:p w14:paraId="00840476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63ABD032" w14:textId="397726EB" w:rsidR="003F6CA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2.8. </w:t>
      </w:r>
      <w:r w:rsidR="00617123">
        <w:rPr>
          <w:bCs/>
          <w:szCs w:val="24"/>
        </w:rPr>
        <w:t xml:space="preserve"> </w:t>
      </w:r>
      <w:r w:rsidRPr="004A2BF0">
        <w:rPr>
          <w:bCs/>
          <w:szCs w:val="24"/>
        </w:rPr>
        <w:t>É de responsabilidade exclusiva d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 o acompanhamento, </w:t>
      </w:r>
      <w:r w:rsidR="00DE441F" w:rsidRPr="004A2BF0">
        <w:rPr>
          <w:bCs/>
          <w:szCs w:val="24"/>
        </w:rPr>
        <w:t xml:space="preserve">redação e depósito da </w:t>
      </w:r>
      <w:r w:rsidR="00D15750" w:rsidRPr="004A2BF0">
        <w:rPr>
          <w:bCs/>
          <w:szCs w:val="24"/>
        </w:rPr>
        <w:t xml:space="preserve">propriedade intelectual </w:t>
      </w:r>
      <w:r w:rsidR="00DE441F" w:rsidRPr="004A2BF0">
        <w:rPr>
          <w:bCs/>
          <w:szCs w:val="24"/>
        </w:rPr>
        <w:t xml:space="preserve">no Brasil, bem como sua </w:t>
      </w:r>
      <w:r w:rsidR="00DE441F" w:rsidRPr="002A1769">
        <w:rPr>
          <w:bCs/>
          <w:szCs w:val="24"/>
        </w:rPr>
        <w:t xml:space="preserve">gestão </w:t>
      </w:r>
      <w:r w:rsidR="00D00354" w:rsidRPr="002A1769">
        <w:rPr>
          <w:bCs/>
          <w:szCs w:val="24"/>
        </w:rPr>
        <w:t>na CBL</w:t>
      </w:r>
      <w:r w:rsidR="00DE441F" w:rsidRPr="002A1769">
        <w:rPr>
          <w:bCs/>
          <w:szCs w:val="24"/>
        </w:rPr>
        <w:t>,</w:t>
      </w:r>
      <w:r w:rsidR="003A1099" w:rsidRPr="004A2BF0">
        <w:rPr>
          <w:bCs/>
          <w:szCs w:val="24"/>
        </w:rPr>
        <w:t xml:space="preserve"> </w:t>
      </w:r>
      <w:r w:rsidRPr="004A2BF0">
        <w:rPr>
          <w:bCs/>
          <w:szCs w:val="24"/>
        </w:rPr>
        <w:t>monitoramento e</w:t>
      </w:r>
      <w:r w:rsidR="00395DE0" w:rsidRPr="004A2BF0">
        <w:rPr>
          <w:bCs/>
          <w:szCs w:val="24"/>
        </w:rPr>
        <w:t xml:space="preserve"> realização de eventuais</w:t>
      </w:r>
      <w:r w:rsidRPr="004A2BF0">
        <w:rPr>
          <w:bCs/>
          <w:szCs w:val="24"/>
        </w:rPr>
        <w:t xml:space="preserve"> providências </w:t>
      </w:r>
      <w:r w:rsidR="00345A39" w:rsidRPr="004A2BF0">
        <w:rPr>
          <w:bCs/>
          <w:szCs w:val="24"/>
        </w:rPr>
        <w:t xml:space="preserve">necessárias para </w:t>
      </w:r>
      <w:r w:rsidR="00DE441F" w:rsidRPr="004A2BF0">
        <w:rPr>
          <w:bCs/>
          <w:szCs w:val="24"/>
        </w:rPr>
        <w:t xml:space="preserve">a manutenção do pedido de registro até a </w:t>
      </w:r>
      <w:r w:rsidR="00820100">
        <w:rPr>
          <w:bCs/>
          <w:szCs w:val="24"/>
        </w:rPr>
        <w:t>c</w:t>
      </w:r>
      <w:r w:rsidR="00DE441F" w:rsidRPr="004A2BF0">
        <w:rPr>
          <w:bCs/>
          <w:szCs w:val="24"/>
        </w:rPr>
        <w:t>oncessão</w:t>
      </w:r>
      <w:r w:rsidRPr="004A2BF0">
        <w:rPr>
          <w:bCs/>
          <w:szCs w:val="24"/>
        </w:rPr>
        <w:t>, incluindo todos os custos e despesas dele advindos. Caso o CEDENTE não tenha mais interesse na continuidade deste acompanhamento, comunicará</w:t>
      </w:r>
      <w:r w:rsidR="00AA796B" w:rsidRPr="004A2BF0">
        <w:rPr>
          <w:bCs/>
          <w:szCs w:val="24"/>
        </w:rPr>
        <w:t xml:space="preserve"> por escrito</w:t>
      </w:r>
      <w:r w:rsidRPr="004A2BF0">
        <w:rPr>
          <w:bCs/>
          <w:szCs w:val="24"/>
        </w:rPr>
        <w:t xml:space="preserve"> imediatamente </w:t>
      </w:r>
      <w:r w:rsidR="00863494">
        <w:rPr>
          <w:bCs/>
          <w:szCs w:val="24"/>
        </w:rPr>
        <w:t>a</w:t>
      </w:r>
      <w:r w:rsidR="00992A85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>A</w:t>
      </w:r>
      <w:r w:rsidR="00992A85">
        <w:rPr>
          <w:bCs/>
          <w:szCs w:val="24"/>
        </w:rPr>
        <w:t>S</w:t>
      </w:r>
      <w:r w:rsidRPr="004A2BF0">
        <w:rPr>
          <w:bCs/>
          <w:szCs w:val="24"/>
        </w:rPr>
        <w:t xml:space="preserve"> do fato para que est</w:t>
      </w:r>
      <w:r w:rsidR="00992A85">
        <w:rPr>
          <w:bCs/>
          <w:szCs w:val="24"/>
        </w:rPr>
        <w:t>es</w:t>
      </w:r>
      <w:r w:rsidRPr="004A2BF0">
        <w:rPr>
          <w:bCs/>
          <w:szCs w:val="24"/>
        </w:rPr>
        <w:t xml:space="preserve">, assim </w:t>
      </w:r>
      <w:r w:rsidRPr="004A2BF0">
        <w:rPr>
          <w:bCs/>
          <w:szCs w:val="24"/>
        </w:rPr>
        <w:lastRenderedPageBreak/>
        <w:t>o querendo, promova</w:t>
      </w:r>
      <w:r w:rsidR="00DB098E">
        <w:rPr>
          <w:bCs/>
          <w:szCs w:val="24"/>
        </w:rPr>
        <w:t>m</w:t>
      </w:r>
      <w:r w:rsidRPr="004A2BF0">
        <w:rPr>
          <w:bCs/>
          <w:szCs w:val="24"/>
        </w:rPr>
        <w:t xml:space="preserve"> as medidas de estilo, inclusive, negociando com 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 para assumir a titularidade patrimonial integral sobre </w:t>
      </w:r>
      <w:r w:rsidR="0051078F">
        <w:rPr>
          <w:bCs/>
          <w:szCs w:val="24"/>
        </w:rPr>
        <w:t>o Objeto Protegido</w:t>
      </w:r>
      <w:r w:rsidRPr="004A2BF0">
        <w:rPr>
          <w:bCs/>
          <w:szCs w:val="24"/>
        </w:rPr>
        <w:t xml:space="preserve">. </w:t>
      </w:r>
    </w:p>
    <w:p w14:paraId="1A3A8952" w14:textId="77777777" w:rsidR="00B41746" w:rsidRPr="004A2BF0" w:rsidRDefault="00B41746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45CB46E8" w14:textId="0F1F3D40" w:rsidR="003F6CA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2.9. </w:t>
      </w:r>
      <w:r w:rsidR="00684B0F" w:rsidRPr="004A2BF0">
        <w:rPr>
          <w:bCs/>
          <w:szCs w:val="24"/>
        </w:rPr>
        <w:tab/>
      </w:r>
      <w:r w:rsidR="0051078F">
        <w:rPr>
          <w:bCs/>
          <w:szCs w:val="24"/>
        </w:rPr>
        <w:t>A</w:t>
      </w:r>
      <w:r w:rsidR="00C403F6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51078F">
        <w:rPr>
          <w:bCs/>
          <w:szCs w:val="24"/>
        </w:rPr>
        <w:t>A</w:t>
      </w:r>
      <w:r w:rsidR="00C403F6">
        <w:rPr>
          <w:bCs/>
          <w:szCs w:val="24"/>
        </w:rPr>
        <w:t>S</w:t>
      </w:r>
      <w:r w:rsidRPr="004A2BF0">
        <w:rPr>
          <w:bCs/>
          <w:szCs w:val="24"/>
        </w:rPr>
        <w:t xml:space="preserve"> fica</w:t>
      </w:r>
      <w:r w:rsidR="00C403F6">
        <w:rPr>
          <w:bCs/>
          <w:szCs w:val="24"/>
        </w:rPr>
        <w:t>m</w:t>
      </w:r>
      <w:r w:rsidRPr="004A2BF0">
        <w:rPr>
          <w:bCs/>
          <w:szCs w:val="24"/>
        </w:rPr>
        <w:t xml:space="preserve"> desde já ciente de que o objeto deste Contrato trata de </w:t>
      </w:r>
      <w:r w:rsidR="006A5C86">
        <w:rPr>
          <w:bCs/>
          <w:szCs w:val="24"/>
        </w:rPr>
        <w:t>material didático</w:t>
      </w:r>
      <w:r w:rsidR="0051078F">
        <w:rPr>
          <w:bCs/>
          <w:szCs w:val="24"/>
        </w:rPr>
        <w:t xml:space="preserve"> </w:t>
      </w:r>
      <w:r w:rsidRPr="004A2BF0">
        <w:rPr>
          <w:bCs/>
          <w:szCs w:val="24"/>
        </w:rPr>
        <w:t xml:space="preserve">sob regular </w:t>
      </w:r>
      <w:r w:rsidR="0051078F">
        <w:rPr>
          <w:bCs/>
          <w:szCs w:val="24"/>
        </w:rPr>
        <w:t>proteção</w:t>
      </w:r>
      <w:r w:rsidRPr="004A2BF0">
        <w:rPr>
          <w:bCs/>
          <w:szCs w:val="24"/>
        </w:rPr>
        <w:t xml:space="preserve"> </w:t>
      </w:r>
      <w:r w:rsidR="00D00354">
        <w:rPr>
          <w:bCs/>
          <w:szCs w:val="24"/>
        </w:rPr>
        <w:t>na CBL</w:t>
      </w:r>
      <w:r w:rsidRPr="004A2BF0">
        <w:rPr>
          <w:bCs/>
          <w:szCs w:val="24"/>
        </w:rPr>
        <w:t xml:space="preserve"> e, portanto, sujeito à eventual indeferimento com base na legislação brasileira, o que não implicará em nenhuma responsabilidade para </w:t>
      </w:r>
      <w:r w:rsidR="0051078F">
        <w:rPr>
          <w:bCs/>
          <w:szCs w:val="24"/>
        </w:rPr>
        <w:t>a</w:t>
      </w:r>
      <w:r w:rsidRPr="004A2BF0">
        <w:rPr>
          <w:bCs/>
          <w:szCs w:val="24"/>
        </w:rPr>
        <w:t xml:space="preserve"> CEDENTE, exceto diante de manifesta e comprovada má-fé ou ilicitude. </w:t>
      </w:r>
    </w:p>
    <w:p w14:paraId="12252084" w14:textId="77777777" w:rsidR="00B41746" w:rsidRPr="004A2BF0" w:rsidRDefault="00B41746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226C018F" w14:textId="604EBEB6" w:rsidR="003F6CA0" w:rsidRPr="004A2BF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2.10.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 xml:space="preserve">A </w:t>
      </w:r>
      <w:r w:rsidR="00DB098E">
        <w:rPr>
          <w:bCs/>
          <w:szCs w:val="24"/>
        </w:rPr>
        <w:t>C</w:t>
      </w:r>
      <w:r w:rsidR="00DB098E" w:rsidRPr="004A2BF0">
        <w:rPr>
          <w:bCs/>
          <w:szCs w:val="24"/>
        </w:rPr>
        <w:t xml:space="preserve">essão </w:t>
      </w:r>
      <w:r w:rsidRPr="004A2BF0">
        <w:rPr>
          <w:bCs/>
          <w:szCs w:val="24"/>
        </w:rPr>
        <w:t xml:space="preserve">ora </w:t>
      </w:r>
      <w:r w:rsidR="008B1444" w:rsidRPr="004A2BF0">
        <w:rPr>
          <w:bCs/>
          <w:szCs w:val="24"/>
        </w:rPr>
        <w:t xml:space="preserve">pactuada </w:t>
      </w:r>
      <w:r w:rsidRPr="004A2BF0">
        <w:rPr>
          <w:bCs/>
          <w:szCs w:val="24"/>
        </w:rPr>
        <w:t xml:space="preserve">é celebrada em caráter irrevogável e irretratável, somente perdendo efeitos e validade, sem aplicação de qualquer penalidade quando: </w:t>
      </w:r>
    </w:p>
    <w:p w14:paraId="2484852C" w14:textId="77777777" w:rsidR="003F6CA0" w:rsidRPr="004A2BF0" w:rsidRDefault="003F6CA0" w:rsidP="004A2BF0">
      <w:pPr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0AF5A1A2" w14:textId="3BDB0391" w:rsidR="003F6CA0" w:rsidRPr="002A1769" w:rsidRDefault="003F6CA0" w:rsidP="0019086B">
      <w:pPr>
        <w:numPr>
          <w:ilvl w:val="0"/>
          <w:numId w:val="1"/>
        </w:numPr>
        <w:spacing w:line="23" w:lineRule="atLeast"/>
        <w:ind w:left="851" w:hanging="284"/>
        <w:rPr>
          <w:bCs/>
          <w:szCs w:val="24"/>
        </w:rPr>
      </w:pPr>
      <w:r w:rsidRPr="002A1769">
        <w:rPr>
          <w:bCs/>
          <w:szCs w:val="24"/>
        </w:rPr>
        <w:t>do eventual arquivamento definitivo do pedido n</w:t>
      </w:r>
      <w:r w:rsidR="00D00354" w:rsidRPr="002A1769">
        <w:rPr>
          <w:bCs/>
          <w:szCs w:val="24"/>
        </w:rPr>
        <w:t>a</w:t>
      </w:r>
      <w:r w:rsidRPr="002A1769">
        <w:rPr>
          <w:bCs/>
          <w:szCs w:val="24"/>
        </w:rPr>
        <w:t xml:space="preserve"> </w:t>
      </w:r>
      <w:r w:rsidR="00D00354" w:rsidRPr="002A1769">
        <w:rPr>
          <w:bCs/>
          <w:szCs w:val="24"/>
        </w:rPr>
        <w:t>CBL</w:t>
      </w:r>
      <w:r w:rsidRPr="002A1769">
        <w:rPr>
          <w:bCs/>
          <w:szCs w:val="24"/>
        </w:rPr>
        <w:t xml:space="preserve">; </w:t>
      </w:r>
    </w:p>
    <w:p w14:paraId="0C46839E" w14:textId="0BCD39C6" w:rsidR="003F6CA0" w:rsidRPr="002A1769" w:rsidRDefault="003F6CA0" w:rsidP="0019086B">
      <w:pPr>
        <w:numPr>
          <w:ilvl w:val="0"/>
          <w:numId w:val="1"/>
        </w:numPr>
        <w:spacing w:line="23" w:lineRule="atLeast"/>
        <w:ind w:left="851" w:hanging="284"/>
        <w:rPr>
          <w:bCs/>
          <w:szCs w:val="24"/>
        </w:rPr>
      </w:pPr>
      <w:r w:rsidRPr="002A1769">
        <w:rPr>
          <w:bCs/>
          <w:szCs w:val="24"/>
        </w:rPr>
        <w:t xml:space="preserve">do eventual indeferimento do pedido </w:t>
      </w:r>
      <w:r w:rsidR="00D00354" w:rsidRPr="002A1769">
        <w:rPr>
          <w:bCs/>
          <w:szCs w:val="24"/>
        </w:rPr>
        <w:t>na CBL</w:t>
      </w:r>
      <w:r w:rsidRPr="002A1769">
        <w:rPr>
          <w:bCs/>
          <w:szCs w:val="24"/>
        </w:rPr>
        <w:t xml:space="preserve">, superada </w:t>
      </w:r>
      <w:r w:rsidR="008B1444" w:rsidRPr="002A1769">
        <w:rPr>
          <w:bCs/>
          <w:szCs w:val="24"/>
        </w:rPr>
        <w:t xml:space="preserve">todas </w:t>
      </w:r>
      <w:r w:rsidRPr="002A1769">
        <w:rPr>
          <w:bCs/>
          <w:szCs w:val="24"/>
        </w:rPr>
        <w:t xml:space="preserve">as instâncias recursais administrativas; </w:t>
      </w:r>
    </w:p>
    <w:p w14:paraId="08340DFB" w14:textId="2409403F" w:rsidR="003F6CA0" w:rsidRPr="002A1769" w:rsidRDefault="003F6CA0" w:rsidP="0019086B">
      <w:pPr>
        <w:numPr>
          <w:ilvl w:val="0"/>
          <w:numId w:val="1"/>
        </w:numPr>
        <w:spacing w:line="23" w:lineRule="atLeast"/>
        <w:ind w:left="851" w:hanging="284"/>
        <w:rPr>
          <w:bCs/>
          <w:szCs w:val="24"/>
        </w:rPr>
      </w:pPr>
      <w:r w:rsidRPr="002A1769">
        <w:rPr>
          <w:bCs/>
          <w:szCs w:val="24"/>
        </w:rPr>
        <w:t xml:space="preserve">da </w:t>
      </w:r>
      <w:r w:rsidR="0051078F" w:rsidRPr="002A1769">
        <w:rPr>
          <w:bCs/>
          <w:szCs w:val="24"/>
        </w:rPr>
        <w:t xml:space="preserve">sua </w:t>
      </w:r>
      <w:r w:rsidRPr="002A1769">
        <w:rPr>
          <w:bCs/>
          <w:szCs w:val="24"/>
        </w:rPr>
        <w:t>extinção</w:t>
      </w:r>
      <w:r w:rsidR="0051078F" w:rsidRPr="002A1769">
        <w:rPr>
          <w:bCs/>
          <w:szCs w:val="24"/>
        </w:rPr>
        <w:t>, nos termos da legislação competente</w:t>
      </w:r>
      <w:r w:rsidRPr="002A1769">
        <w:rPr>
          <w:bCs/>
          <w:szCs w:val="24"/>
        </w:rPr>
        <w:t xml:space="preserve">. </w:t>
      </w:r>
    </w:p>
    <w:p w14:paraId="24CD1E02" w14:textId="64AAB692" w:rsidR="00302E93" w:rsidRDefault="00302E93" w:rsidP="004A2BF0">
      <w:pPr>
        <w:spacing w:line="23" w:lineRule="atLeast"/>
        <w:ind w:left="0" w:firstLine="0"/>
        <w:rPr>
          <w:szCs w:val="24"/>
        </w:rPr>
      </w:pPr>
    </w:p>
    <w:p w14:paraId="68A38824" w14:textId="77777777" w:rsidR="00010DB0" w:rsidRPr="004A2BF0" w:rsidRDefault="00010DB0" w:rsidP="004A2BF0">
      <w:pPr>
        <w:spacing w:line="23" w:lineRule="atLeast"/>
        <w:ind w:left="0" w:firstLine="0"/>
        <w:rPr>
          <w:b/>
          <w:bCs/>
          <w:szCs w:val="24"/>
        </w:rPr>
      </w:pPr>
    </w:p>
    <w:p w14:paraId="33687ECB" w14:textId="213C7483" w:rsidR="003F6CA0" w:rsidRPr="004A2BF0" w:rsidRDefault="003F6CA0" w:rsidP="004A2BF0">
      <w:pPr>
        <w:spacing w:line="23" w:lineRule="atLeast"/>
        <w:ind w:left="0" w:firstLine="0"/>
        <w:rPr>
          <w:b/>
          <w:bCs/>
          <w:szCs w:val="24"/>
        </w:rPr>
      </w:pPr>
      <w:r w:rsidRPr="004A2BF0">
        <w:rPr>
          <w:b/>
          <w:bCs/>
          <w:szCs w:val="24"/>
        </w:rPr>
        <w:t xml:space="preserve"> CLÁUSULA TERCEIRA – DO SIGILO </w:t>
      </w:r>
    </w:p>
    <w:p w14:paraId="4AD4FA6D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679808C7" w14:textId="7368EC48" w:rsidR="003F6CA0" w:rsidRPr="004A2BF0" w:rsidRDefault="003F6CA0" w:rsidP="00617123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 xml:space="preserve">3.1. </w:t>
      </w:r>
      <w:r w:rsidR="00DB098E">
        <w:rPr>
          <w:szCs w:val="24"/>
        </w:rPr>
        <w:t>As Partes</w:t>
      </w:r>
      <w:r w:rsidRPr="004A2BF0">
        <w:rPr>
          <w:szCs w:val="24"/>
        </w:rPr>
        <w:t xml:space="preserve"> comprometem-se a manter </w:t>
      </w:r>
      <w:r w:rsidR="002D7A27" w:rsidRPr="004A2BF0">
        <w:rPr>
          <w:szCs w:val="24"/>
        </w:rPr>
        <w:t xml:space="preserve">o absoluto </w:t>
      </w:r>
      <w:r w:rsidRPr="004A2BF0">
        <w:rPr>
          <w:szCs w:val="24"/>
        </w:rPr>
        <w:t xml:space="preserve">sigilo sobre </w:t>
      </w:r>
      <w:r w:rsidR="00534D59" w:rsidRPr="004A2BF0">
        <w:rPr>
          <w:szCs w:val="24"/>
        </w:rPr>
        <w:t>quaisquer dados e/ou informações</w:t>
      </w:r>
      <w:r w:rsidR="001634F2" w:rsidRPr="004A2BF0">
        <w:rPr>
          <w:szCs w:val="24"/>
        </w:rPr>
        <w:t xml:space="preserve"> direta ou indiretamente</w:t>
      </w:r>
      <w:r w:rsidR="00534D59" w:rsidRPr="004A2BF0">
        <w:rPr>
          <w:szCs w:val="24"/>
        </w:rPr>
        <w:t xml:space="preserve"> </w:t>
      </w:r>
      <w:r w:rsidR="001634F2" w:rsidRPr="004A2BF0">
        <w:rPr>
          <w:szCs w:val="24"/>
        </w:rPr>
        <w:t xml:space="preserve">decorrente </w:t>
      </w:r>
      <w:r w:rsidRPr="004A2BF0">
        <w:rPr>
          <w:szCs w:val="24"/>
        </w:rPr>
        <w:t>dest</w:t>
      </w:r>
      <w:r w:rsidR="002162AF">
        <w:rPr>
          <w:szCs w:val="24"/>
        </w:rPr>
        <w:t>a Cessão</w:t>
      </w:r>
      <w:r w:rsidRPr="004A2BF0">
        <w:rPr>
          <w:szCs w:val="24"/>
        </w:rPr>
        <w:t xml:space="preserve">, porém, a obrigação de sigilo e confidencialidade não se aplica às informações que comprovadamente: </w:t>
      </w:r>
    </w:p>
    <w:p w14:paraId="4E95AAAF" w14:textId="77777777" w:rsidR="003F6CA0" w:rsidRPr="004A2BF0" w:rsidRDefault="003F6CA0" w:rsidP="00010DB0">
      <w:pPr>
        <w:spacing w:line="23" w:lineRule="atLeast"/>
        <w:ind w:left="709" w:hanging="709"/>
        <w:rPr>
          <w:szCs w:val="24"/>
        </w:rPr>
      </w:pPr>
      <w:r w:rsidRPr="004A2BF0">
        <w:rPr>
          <w:szCs w:val="24"/>
        </w:rPr>
        <w:t xml:space="preserve"> </w:t>
      </w:r>
    </w:p>
    <w:p w14:paraId="5EC1E718" w14:textId="70C6002E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>caír</w:t>
      </w:r>
      <w:r w:rsidR="00916623">
        <w:rPr>
          <w:szCs w:val="24"/>
        </w:rPr>
        <w:t>e</w:t>
      </w:r>
      <w:r w:rsidRPr="004A2BF0">
        <w:rPr>
          <w:szCs w:val="24"/>
        </w:rPr>
        <w:t>m no domínio público sem</w:t>
      </w:r>
      <w:r w:rsidR="00C63E26">
        <w:rPr>
          <w:szCs w:val="24"/>
        </w:rPr>
        <w:t xml:space="preserve"> a</w:t>
      </w:r>
      <w:r w:rsidRPr="004A2BF0">
        <w:rPr>
          <w:szCs w:val="24"/>
        </w:rPr>
        <w:t xml:space="preserve"> culpa de qualquer das </w:t>
      </w:r>
      <w:r w:rsidR="00ED6403" w:rsidRPr="004A2BF0">
        <w:rPr>
          <w:szCs w:val="24"/>
        </w:rPr>
        <w:t xml:space="preserve">Partes; </w:t>
      </w:r>
    </w:p>
    <w:p w14:paraId="4FCB76A8" w14:textId="0CC3A576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que qualquer das </w:t>
      </w:r>
      <w:r w:rsidR="00ED6403" w:rsidRPr="004A2BF0">
        <w:rPr>
          <w:szCs w:val="24"/>
        </w:rPr>
        <w:t>Partes</w:t>
      </w:r>
      <w:r w:rsidRPr="004A2BF0">
        <w:rPr>
          <w:szCs w:val="24"/>
        </w:rPr>
        <w:t xml:space="preserve"> puder comprovar documentalmente que já estavam em sua posse antes da sua comunicação ou divulgação pela outra </w:t>
      </w:r>
      <w:r w:rsidR="00ED6403" w:rsidRPr="004A2BF0">
        <w:rPr>
          <w:szCs w:val="24"/>
        </w:rPr>
        <w:t>Parte</w:t>
      </w:r>
      <w:r w:rsidRPr="004A2BF0">
        <w:rPr>
          <w:szCs w:val="24"/>
        </w:rPr>
        <w:t xml:space="preserve">; </w:t>
      </w:r>
    </w:p>
    <w:p w14:paraId="4B93FD4C" w14:textId="089BCE77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que foram transferidas às </w:t>
      </w:r>
      <w:r w:rsidR="00ED6403" w:rsidRPr="004A2BF0">
        <w:rPr>
          <w:szCs w:val="24"/>
        </w:rPr>
        <w:t>Partes</w:t>
      </w:r>
      <w:r w:rsidRPr="004A2BF0">
        <w:rPr>
          <w:szCs w:val="24"/>
        </w:rPr>
        <w:t xml:space="preserve"> de forma legítima por terceiros que não estavam obrigados à confidencialidade; </w:t>
      </w:r>
    </w:p>
    <w:p w14:paraId="07692687" w14:textId="77D48331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decorrerem de determinação judicial e/ou governamental para conhecimento das informações, desde que notificada imediatamente a outra </w:t>
      </w:r>
      <w:r w:rsidR="00ED6403" w:rsidRPr="004A2BF0">
        <w:rPr>
          <w:szCs w:val="24"/>
        </w:rPr>
        <w:t>Parte</w:t>
      </w:r>
      <w:r w:rsidRPr="004A2BF0">
        <w:rPr>
          <w:szCs w:val="24"/>
        </w:rPr>
        <w:t xml:space="preserve">, previamente à liberação, e sendo requerido segredo no seu trato judicial e/ou administrativo. </w:t>
      </w:r>
    </w:p>
    <w:p w14:paraId="25DA0E0F" w14:textId="7EF8C23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395A240D" w14:textId="77777777" w:rsidR="003F6CA0" w:rsidRPr="004A2BF0" w:rsidRDefault="003F6CA0" w:rsidP="004A2BF0">
      <w:pPr>
        <w:pStyle w:val="Heading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QUARTA – DA PENALIDADE </w:t>
      </w:r>
    </w:p>
    <w:p w14:paraId="5225CEF4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b/>
          <w:szCs w:val="24"/>
        </w:rPr>
        <w:t xml:space="preserve"> </w:t>
      </w:r>
    </w:p>
    <w:p w14:paraId="0F814461" w14:textId="21E82712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4.1.</w:t>
      </w:r>
      <w:r w:rsidRPr="004A2BF0">
        <w:rPr>
          <w:szCs w:val="24"/>
        </w:rPr>
        <w:t xml:space="preserve"> </w:t>
      </w:r>
      <w:r w:rsidR="00C159D4" w:rsidRPr="004A2BF0">
        <w:rPr>
          <w:szCs w:val="24"/>
        </w:rPr>
        <w:tab/>
      </w:r>
      <w:r w:rsidRPr="004A2BF0">
        <w:rPr>
          <w:szCs w:val="24"/>
        </w:rPr>
        <w:t xml:space="preserve">Fica estabelecida a multa </w:t>
      </w:r>
      <w:r w:rsidR="00EB44B5" w:rsidRPr="004A2BF0">
        <w:rPr>
          <w:szCs w:val="24"/>
        </w:rPr>
        <w:t>penal co</w:t>
      </w:r>
      <w:r w:rsidR="00511BDF" w:rsidRPr="004A2BF0">
        <w:rPr>
          <w:szCs w:val="24"/>
        </w:rPr>
        <w:t>mpensatória</w:t>
      </w:r>
      <w:r w:rsidR="00EB44B5" w:rsidRPr="004A2BF0">
        <w:rPr>
          <w:szCs w:val="24"/>
        </w:rPr>
        <w:t xml:space="preserve"> </w:t>
      </w:r>
      <w:r w:rsidRPr="004A2BF0">
        <w:rPr>
          <w:szCs w:val="24"/>
        </w:rPr>
        <w:t xml:space="preserve">no valor </w:t>
      </w:r>
      <w:r w:rsidR="00511BDF" w:rsidRPr="004A2BF0">
        <w:rPr>
          <w:szCs w:val="24"/>
        </w:rPr>
        <w:t>de</w:t>
      </w:r>
      <w:r w:rsidRPr="004A2BF0">
        <w:rPr>
          <w:szCs w:val="24"/>
        </w:rPr>
        <w:t xml:space="preserve"> R$ 20.000,00 (vinte mil reais) atribuída à </w:t>
      </w:r>
      <w:r w:rsidR="00511BDF" w:rsidRPr="004A2BF0">
        <w:rPr>
          <w:szCs w:val="24"/>
        </w:rPr>
        <w:t>Parte</w:t>
      </w:r>
      <w:r w:rsidRPr="004A2BF0">
        <w:rPr>
          <w:szCs w:val="24"/>
        </w:rPr>
        <w:t xml:space="preserve"> que inadimplir alguma </w:t>
      </w:r>
      <w:r w:rsidR="00511BDF" w:rsidRPr="004A2BF0">
        <w:rPr>
          <w:szCs w:val="24"/>
        </w:rPr>
        <w:t xml:space="preserve">cláusula </w:t>
      </w:r>
      <w:r w:rsidRPr="004A2BF0">
        <w:rPr>
          <w:szCs w:val="24"/>
        </w:rPr>
        <w:t>deste Contrato, sem o</w:t>
      </w:r>
      <w:r w:rsidR="00991144" w:rsidRPr="004A2BF0">
        <w:rPr>
          <w:szCs w:val="24"/>
        </w:rPr>
        <w:t xml:space="preserve"> seu</w:t>
      </w:r>
      <w:r w:rsidRPr="004A2BF0">
        <w:rPr>
          <w:szCs w:val="24"/>
        </w:rPr>
        <w:t xml:space="preserve"> devido saneamento</w:t>
      </w:r>
      <w:r w:rsidR="00CD7FD5" w:rsidRPr="004A2BF0">
        <w:rPr>
          <w:szCs w:val="24"/>
        </w:rPr>
        <w:t xml:space="preserve"> no prazo indicado pela parte inocente</w:t>
      </w:r>
      <w:r w:rsidR="00DB098E">
        <w:rPr>
          <w:szCs w:val="24"/>
        </w:rPr>
        <w:t>, que nunca poderá ser inferior a</w:t>
      </w:r>
      <w:r w:rsidR="00782823">
        <w:rPr>
          <w:szCs w:val="24"/>
        </w:rPr>
        <w:t xml:space="preserve"> 05 (cinco)</w:t>
      </w:r>
      <w:r w:rsidR="00DB098E">
        <w:rPr>
          <w:szCs w:val="24"/>
        </w:rPr>
        <w:t xml:space="preserve"> dias</w:t>
      </w:r>
      <w:r w:rsidRPr="004A2BF0">
        <w:rPr>
          <w:szCs w:val="24"/>
        </w:rPr>
        <w:t xml:space="preserve">, </w:t>
      </w:r>
      <w:r w:rsidR="005643BD" w:rsidRPr="004A2BF0">
        <w:rPr>
          <w:szCs w:val="24"/>
        </w:rPr>
        <w:t xml:space="preserve">sem prejuízo do disposto no artigo 416, parágrafo único, do Código Civil, </w:t>
      </w:r>
      <w:r w:rsidR="0051078F">
        <w:rPr>
          <w:szCs w:val="24"/>
        </w:rPr>
        <w:t xml:space="preserve">a título </w:t>
      </w:r>
      <w:r w:rsidR="005643BD" w:rsidRPr="004A2BF0">
        <w:rPr>
          <w:szCs w:val="24"/>
        </w:rPr>
        <w:t>das perdas e danos decorrentes</w:t>
      </w:r>
      <w:r w:rsidRPr="004A2BF0">
        <w:rPr>
          <w:szCs w:val="24"/>
        </w:rPr>
        <w:t>.</w:t>
      </w:r>
      <w:r w:rsidRPr="004A2BF0">
        <w:rPr>
          <w:b/>
          <w:szCs w:val="24"/>
        </w:rPr>
        <w:t xml:space="preserve"> </w:t>
      </w:r>
    </w:p>
    <w:p w14:paraId="57FD7EC3" w14:textId="3B66C2A8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32F4E09F" w14:textId="704683CA" w:rsidR="003F6CA0" w:rsidRPr="004A2BF0" w:rsidRDefault="003F6CA0" w:rsidP="004A2BF0">
      <w:pPr>
        <w:pStyle w:val="Heading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QUINTA – DAS DISPOSIÇÕES GERAIS </w:t>
      </w:r>
    </w:p>
    <w:p w14:paraId="775A0F2C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75F82C31" w14:textId="23F2C46B" w:rsidR="000206E4" w:rsidRPr="004A2BF0" w:rsidRDefault="003F6CA0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5.1. </w:t>
      </w:r>
      <w:r w:rsidR="00C159D4" w:rsidRPr="004A2BF0">
        <w:rPr>
          <w:szCs w:val="24"/>
        </w:rPr>
        <w:tab/>
      </w:r>
      <w:r w:rsidR="000206E4" w:rsidRPr="004A2BF0">
        <w:rPr>
          <w:szCs w:val="24"/>
        </w:rPr>
        <w:t xml:space="preserve">Se qualquer uma das disposições do presente </w:t>
      </w:r>
      <w:r w:rsidR="00757252">
        <w:rPr>
          <w:szCs w:val="24"/>
        </w:rPr>
        <w:t>c</w:t>
      </w:r>
      <w:r w:rsidR="000206E4" w:rsidRPr="004A2BF0">
        <w:rPr>
          <w:szCs w:val="24"/>
        </w:rPr>
        <w:t>ontrato for declarada inválida, nula ou anulável, este fato não afetará as suas demais disposições, que permanecerão em pleno vigor e efeito. Neste caso, as Partes negociarão, de boa-fé, uma maneira de substituir a disposição declarada inválida, nula ou anulável, por outra que, na medida do possível, razoavelmente alcance os propósitos e efeitos da disposição original.</w:t>
      </w:r>
    </w:p>
    <w:p w14:paraId="4CC445D7" w14:textId="77777777" w:rsidR="000206E4" w:rsidRPr="004A2BF0" w:rsidRDefault="000206E4" w:rsidP="004A2BF0">
      <w:pPr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20B834A1" w14:textId="17A34C3B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5.2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As Partes declaram e garantem que têm capacidade e autoridade para intervir no </w:t>
      </w:r>
      <w:r w:rsidRPr="004A2BF0">
        <w:rPr>
          <w:szCs w:val="24"/>
        </w:rPr>
        <w:lastRenderedPageBreak/>
        <w:t xml:space="preserve">presente </w:t>
      </w:r>
      <w:r w:rsidR="00757252">
        <w:rPr>
          <w:szCs w:val="24"/>
        </w:rPr>
        <w:t>c</w:t>
      </w:r>
      <w:r w:rsidRPr="004A2BF0">
        <w:rPr>
          <w:szCs w:val="24"/>
        </w:rPr>
        <w:t xml:space="preserve">ontrato, assim como para assumir todas as obrigações e exercer os direitos ora previstos, inexistindo qualquer impedimento legal ou contratual em relação </w:t>
      </w:r>
      <w:r w:rsidR="00F936DB">
        <w:rPr>
          <w:szCs w:val="24"/>
        </w:rPr>
        <w:t>ao seu objeto</w:t>
      </w:r>
      <w:r w:rsidRPr="004A2BF0">
        <w:rPr>
          <w:szCs w:val="24"/>
        </w:rPr>
        <w:t>.</w:t>
      </w:r>
    </w:p>
    <w:p w14:paraId="55C7D110" w14:textId="7777777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6DAC4513" w14:textId="7AA5BE3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5.3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As Partes declaram que o presente </w:t>
      </w:r>
      <w:r w:rsidR="00F936DB">
        <w:rPr>
          <w:szCs w:val="24"/>
        </w:rPr>
        <w:t>c</w:t>
      </w:r>
      <w:r w:rsidRPr="004A2BF0">
        <w:rPr>
          <w:szCs w:val="24"/>
        </w:rPr>
        <w:t>ontrato reflete, de forma fiel e integral, o quanto ajustado por elas, sendo firmado na mais livre manifestação de suas vontades, sem qualquer vício de erro, dolo ou coação.</w:t>
      </w:r>
    </w:p>
    <w:p w14:paraId="04E2EA2F" w14:textId="7777777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103EBF5B" w14:textId="7CA20FA1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5.4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Este </w:t>
      </w:r>
      <w:r w:rsidR="00F3302A">
        <w:rPr>
          <w:szCs w:val="24"/>
        </w:rPr>
        <w:t>c</w:t>
      </w:r>
      <w:r w:rsidRPr="004A2BF0">
        <w:rPr>
          <w:szCs w:val="24"/>
        </w:rPr>
        <w:t>ontrato somente poderá ter quaisquer de seus itens ou disposições alteradas mediante a celebração de termo aditivo escrito.</w:t>
      </w:r>
    </w:p>
    <w:p w14:paraId="523FB4F7" w14:textId="7777777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710E3654" w14:textId="7393C96B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5.5 </w:t>
      </w:r>
      <w:r w:rsidR="00BE3D00" w:rsidRPr="004A2BF0">
        <w:rPr>
          <w:szCs w:val="24"/>
        </w:rPr>
        <w:tab/>
      </w:r>
      <w:r w:rsidRPr="004A2BF0">
        <w:rPr>
          <w:szCs w:val="24"/>
        </w:rPr>
        <w:t>A omissão, não exercício ou tolerância por qualquer das Partes em não exigir o estrito cumprimento dos termos ou condições d</w:t>
      </w:r>
      <w:r w:rsidR="009E2BA4">
        <w:rPr>
          <w:szCs w:val="24"/>
        </w:rPr>
        <w:t>este</w:t>
      </w:r>
      <w:r w:rsidRPr="004A2BF0">
        <w:rPr>
          <w:szCs w:val="24"/>
        </w:rPr>
        <w:t xml:space="preserve"> </w:t>
      </w:r>
      <w:r w:rsidR="009E2BA4">
        <w:rPr>
          <w:szCs w:val="24"/>
        </w:rPr>
        <w:t>c</w:t>
      </w:r>
      <w:r w:rsidRPr="004A2BF0">
        <w:rPr>
          <w:szCs w:val="24"/>
        </w:rPr>
        <w:t>ontrato, será tido como ato de mera liberalidade e não constituirá novação ou renúncia dos direitos aqui estabelecidos, que poderão ser exercidos plena e integralmente, a qualquer tempo.</w:t>
      </w:r>
    </w:p>
    <w:p w14:paraId="4947231C" w14:textId="7777777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60C450BF" w14:textId="258DB47C" w:rsidR="003F6CA0" w:rsidRPr="004A2BF0" w:rsidRDefault="00BE3D00" w:rsidP="00A13764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5.6 </w:t>
      </w:r>
      <w:r w:rsidRPr="004A2BF0">
        <w:rPr>
          <w:szCs w:val="24"/>
        </w:rPr>
        <w:tab/>
      </w:r>
      <w:r w:rsidR="003F6CA0" w:rsidRPr="004A2BF0">
        <w:rPr>
          <w:szCs w:val="24"/>
        </w:rPr>
        <w:t xml:space="preserve">As </w:t>
      </w:r>
      <w:r w:rsidR="00135298" w:rsidRPr="004A2BF0">
        <w:rPr>
          <w:szCs w:val="24"/>
        </w:rPr>
        <w:t>Partes</w:t>
      </w:r>
      <w:r w:rsidR="003F6CA0" w:rsidRPr="004A2BF0">
        <w:rPr>
          <w:szCs w:val="24"/>
        </w:rPr>
        <w:t xml:space="preserve"> elegem o Foro da Comarca de Campinas, Estado de São Paulo, para dirimir eventuais dúvidas ou litígios oriundos deste Contrato, renunciando a qualquer outro, por mais privilegiado que possa ser. </w:t>
      </w:r>
    </w:p>
    <w:p w14:paraId="665A8D92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3AF6003E" w14:textId="13590479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E, por estarem assim certas e ajustadas, CEDENTE e CESSIONÁRI</w:t>
      </w:r>
      <w:r w:rsidR="0051078F">
        <w:rPr>
          <w:szCs w:val="24"/>
        </w:rPr>
        <w:t>A</w:t>
      </w:r>
      <w:r w:rsidR="00A13764">
        <w:rPr>
          <w:szCs w:val="24"/>
        </w:rPr>
        <w:t>S</w:t>
      </w:r>
      <w:r w:rsidRPr="004A2BF0">
        <w:rPr>
          <w:szCs w:val="24"/>
        </w:rPr>
        <w:t xml:space="preserve">, assinam </w:t>
      </w:r>
      <w:r w:rsidR="00A13764">
        <w:rPr>
          <w:szCs w:val="24"/>
        </w:rPr>
        <w:t>este</w:t>
      </w:r>
      <w:r w:rsidRPr="004A2BF0">
        <w:rPr>
          <w:szCs w:val="24"/>
        </w:rPr>
        <w:t xml:space="preserve"> </w:t>
      </w:r>
      <w:r w:rsidR="00A13764">
        <w:rPr>
          <w:szCs w:val="24"/>
        </w:rPr>
        <w:t>c</w:t>
      </w:r>
      <w:r w:rsidRPr="004A2BF0">
        <w:rPr>
          <w:szCs w:val="24"/>
        </w:rPr>
        <w:t xml:space="preserve">ontrato, em duas vias de igual teor e para um só efeito, na presença das testemunhas abaixo indicadas e qualificadas. </w:t>
      </w:r>
    </w:p>
    <w:p w14:paraId="52257873" w14:textId="3D305819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028AC047" w14:textId="72F6AA88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Campinas</w:t>
      </w:r>
      <w:r w:rsidR="00492CB2" w:rsidRPr="004A2BF0">
        <w:rPr>
          <w:szCs w:val="24"/>
        </w:rPr>
        <w:t>/</w:t>
      </w:r>
      <w:r w:rsidRPr="004A2BF0">
        <w:rPr>
          <w:szCs w:val="24"/>
        </w:rPr>
        <w:t>SP,</w:t>
      </w:r>
      <w:r w:rsidR="0026660C">
        <w:rPr>
          <w:szCs w:val="24"/>
        </w:rPr>
        <w:t xml:space="preserve">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51078F">
        <w:rPr>
          <w:szCs w:val="24"/>
        </w:rPr>
        <w:t xml:space="preserve"> de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51078F">
        <w:rPr>
          <w:szCs w:val="24"/>
        </w:rPr>
        <w:t xml:space="preserve"> de 202</w:t>
      </w:r>
      <w:r w:rsidR="002A1769">
        <w:rPr>
          <w:szCs w:val="24"/>
        </w:rPr>
        <w:t>4</w:t>
      </w:r>
      <w:r w:rsidR="0026660C">
        <w:rPr>
          <w:szCs w:val="24"/>
        </w:rPr>
        <w:t>.</w:t>
      </w:r>
      <w:r w:rsidRPr="004A2BF0">
        <w:rPr>
          <w:szCs w:val="24"/>
        </w:rPr>
        <w:t xml:space="preserve"> </w:t>
      </w:r>
    </w:p>
    <w:p w14:paraId="480A91DE" w14:textId="6C8FA3B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5F3A5141" w14:textId="3D5B363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________________________________________________________________ </w:t>
      </w:r>
    </w:p>
    <w:p w14:paraId="6132951F" w14:textId="67319F46" w:rsidR="0051078F" w:rsidRPr="00CA26B2" w:rsidRDefault="003F4B26" w:rsidP="004A2BF0">
      <w:pPr>
        <w:spacing w:line="23" w:lineRule="atLeast"/>
        <w:ind w:left="0" w:firstLine="0"/>
        <w:rPr>
          <w:b/>
          <w:bCs/>
          <w:szCs w:val="24"/>
        </w:rPr>
      </w:pPr>
      <w:r w:rsidRPr="004A2BF0">
        <w:rPr>
          <w:szCs w:val="24"/>
        </w:rPr>
        <w:t>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</w:t>
      </w:r>
    </w:p>
    <w:p w14:paraId="7F45AF77" w14:textId="28A260C5" w:rsidR="003F6CA0" w:rsidRPr="004A2BF0" w:rsidRDefault="004F6A48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________________________________________________________________</w:t>
      </w:r>
      <w:r w:rsidR="003F6CA0" w:rsidRPr="004A2BF0">
        <w:rPr>
          <w:szCs w:val="24"/>
        </w:rPr>
        <w:t xml:space="preserve"> </w:t>
      </w:r>
    </w:p>
    <w:p w14:paraId="7B2B6CCF" w14:textId="58CD774D" w:rsidR="003F6CA0" w:rsidRPr="004A2BF0" w:rsidRDefault="003F4B26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</w:t>
      </w:r>
    </w:p>
    <w:p w14:paraId="4BFA2DFF" w14:textId="0B37C75A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_________________________________________________________________ </w:t>
      </w:r>
    </w:p>
    <w:p w14:paraId="57C35F96" w14:textId="77777777" w:rsidR="003F6CA0" w:rsidRPr="00010DB0" w:rsidRDefault="003F6CA0" w:rsidP="004A2BF0">
      <w:pPr>
        <w:spacing w:line="23" w:lineRule="atLeast"/>
        <w:ind w:left="0" w:firstLine="0"/>
        <w:rPr>
          <w:b/>
          <w:bCs/>
          <w:szCs w:val="24"/>
        </w:rPr>
      </w:pPr>
      <w:r w:rsidRPr="00010DB0">
        <w:rPr>
          <w:b/>
          <w:bCs/>
          <w:szCs w:val="24"/>
        </w:rPr>
        <w:t xml:space="preserve">SOCIEDADE REGIONAL DE ENSINO E SAÚDE LTDA </w:t>
      </w:r>
    </w:p>
    <w:p w14:paraId="2B9A404B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741027EE" w14:textId="5D87D0E8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Testemunhas: </w:t>
      </w:r>
    </w:p>
    <w:p w14:paraId="2AD8CFBF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4786F6DA" w14:textId="03A17629" w:rsidR="00B24C1A" w:rsidRPr="004A2BF0" w:rsidRDefault="003F6CA0" w:rsidP="004A2BF0">
      <w:pPr>
        <w:pStyle w:val="ListParagraph"/>
        <w:numPr>
          <w:ilvl w:val="0"/>
          <w:numId w:val="3"/>
        </w:num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 2. _____________________________ </w:t>
      </w:r>
    </w:p>
    <w:p w14:paraId="5AA696A5" w14:textId="0CC9A864" w:rsidR="003F6CA0" w:rsidRPr="004A2BF0" w:rsidRDefault="003F6CA0" w:rsidP="00040B60">
      <w:pPr>
        <w:pStyle w:val="ListParagraph"/>
        <w:spacing w:line="23" w:lineRule="atLeast"/>
        <w:ind w:left="0" w:firstLine="708"/>
        <w:rPr>
          <w:szCs w:val="24"/>
        </w:rPr>
      </w:pPr>
      <w:r w:rsidRPr="004A2BF0">
        <w:rPr>
          <w:szCs w:val="24"/>
        </w:rPr>
        <w:t xml:space="preserve">Nome:                             </w:t>
      </w:r>
      <w:r w:rsidR="00B24C1A" w:rsidRPr="004A2BF0">
        <w:rPr>
          <w:szCs w:val="24"/>
        </w:rPr>
        <w:tab/>
      </w:r>
      <w:r w:rsidR="00B24C1A" w:rsidRPr="004A2BF0">
        <w:rPr>
          <w:szCs w:val="24"/>
        </w:rPr>
        <w:tab/>
        <w:t xml:space="preserve">   </w:t>
      </w:r>
      <w:r w:rsidRPr="004A2BF0">
        <w:rPr>
          <w:szCs w:val="24"/>
        </w:rPr>
        <w:t xml:space="preserve">Nome:  </w:t>
      </w:r>
    </w:p>
    <w:p w14:paraId="3008CB3E" w14:textId="3E664E31" w:rsidR="00C44957" w:rsidRPr="004A2BF0" w:rsidRDefault="00B24C1A" w:rsidP="0051078F">
      <w:pPr>
        <w:pStyle w:val="Heading1"/>
        <w:tabs>
          <w:tab w:val="center" w:pos="3227"/>
        </w:tabs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b w:val="0"/>
          <w:szCs w:val="24"/>
        </w:rPr>
        <w:t xml:space="preserve">     </w:t>
      </w:r>
      <w:r w:rsidR="00966D7E" w:rsidRPr="004A2BF0">
        <w:rPr>
          <w:b w:val="0"/>
          <w:szCs w:val="24"/>
        </w:rPr>
        <w:t xml:space="preserve">      </w:t>
      </w:r>
      <w:r w:rsidRPr="004A2BF0">
        <w:rPr>
          <w:b w:val="0"/>
          <w:szCs w:val="24"/>
        </w:rPr>
        <w:t xml:space="preserve"> CPF/ME </w:t>
      </w:r>
      <w:r w:rsidR="003F6CA0" w:rsidRPr="004A2BF0">
        <w:rPr>
          <w:b w:val="0"/>
          <w:szCs w:val="24"/>
        </w:rPr>
        <w:t xml:space="preserve">n.º   </w:t>
      </w:r>
      <w:r w:rsidR="003F6CA0" w:rsidRPr="004A2BF0">
        <w:rPr>
          <w:b w:val="0"/>
          <w:szCs w:val="24"/>
        </w:rPr>
        <w:tab/>
        <w:t xml:space="preserve">                                    </w:t>
      </w:r>
      <w:r w:rsidR="00040B60">
        <w:rPr>
          <w:b w:val="0"/>
          <w:szCs w:val="24"/>
        </w:rPr>
        <w:t xml:space="preserve">   </w:t>
      </w:r>
      <w:r w:rsidRPr="004A2BF0">
        <w:rPr>
          <w:b w:val="0"/>
          <w:szCs w:val="24"/>
        </w:rPr>
        <w:t xml:space="preserve">CPF/ME </w:t>
      </w:r>
      <w:r w:rsidR="003F6CA0" w:rsidRPr="004A2BF0">
        <w:rPr>
          <w:b w:val="0"/>
          <w:szCs w:val="24"/>
        </w:rPr>
        <w:t xml:space="preserve">n.º </w:t>
      </w:r>
    </w:p>
    <w:sectPr w:rsidR="00C44957" w:rsidRPr="004A2BF0" w:rsidSect="002F3BB4">
      <w:pgSz w:w="11906" w:h="16841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7DC"/>
    <w:multiLevelType w:val="multilevel"/>
    <w:tmpl w:val="6DC8EB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A5213E"/>
    <w:multiLevelType w:val="hybridMultilevel"/>
    <w:tmpl w:val="64965730"/>
    <w:lvl w:ilvl="0" w:tplc="4C7491C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27273DF"/>
    <w:multiLevelType w:val="hybridMultilevel"/>
    <w:tmpl w:val="1C26280C"/>
    <w:lvl w:ilvl="0" w:tplc="BDDA04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8F8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A71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C2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0F5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C3B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C8C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4D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AF1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886108"/>
    <w:multiLevelType w:val="hybridMultilevel"/>
    <w:tmpl w:val="6AFCDDB8"/>
    <w:lvl w:ilvl="0" w:tplc="753028AE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8FE1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CEC3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A35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E00E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455D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2898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C79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6BFD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1321609">
    <w:abstractNumId w:val="2"/>
  </w:num>
  <w:num w:numId="2" w16cid:durableId="1424228418">
    <w:abstractNumId w:val="3"/>
  </w:num>
  <w:num w:numId="3" w16cid:durableId="1621454911">
    <w:abstractNumId w:val="1"/>
  </w:num>
  <w:num w:numId="4" w16cid:durableId="9032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A0"/>
    <w:rsid w:val="00004D3B"/>
    <w:rsid w:val="00010DB0"/>
    <w:rsid w:val="00011D49"/>
    <w:rsid w:val="00011E5A"/>
    <w:rsid w:val="00012996"/>
    <w:rsid w:val="00012E7A"/>
    <w:rsid w:val="000206E4"/>
    <w:rsid w:val="00033738"/>
    <w:rsid w:val="00040B60"/>
    <w:rsid w:val="00044465"/>
    <w:rsid w:val="00056A95"/>
    <w:rsid w:val="00071DEF"/>
    <w:rsid w:val="0008511F"/>
    <w:rsid w:val="00095F6A"/>
    <w:rsid w:val="000E03B8"/>
    <w:rsid w:val="000E19BD"/>
    <w:rsid w:val="000E1F99"/>
    <w:rsid w:val="000E5007"/>
    <w:rsid w:val="00106584"/>
    <w:rsid w:val="00113144"/>
    <w:rsid w:val="0013148A"/>
    <w:rsid w:val="00135298"/>
    <w:rsid w:val="00135CC7"/>
    <w:rsid w:val="00136A41"/>
    <w:rsid w:val="001634F2"/>
    <w:rsid w:val="001711B0"/>
    <w:rsid w:val="0019086B"/>
    <w:rsid w:val="001E6910"/>
    <w:rsid w:val="00205731"/>
    <w:rsid w:val="002162AF"/>
    <w:rsid w:val="00221D02"/>
    <w:rsid w:val="002311A3"/>
    <w:rsid w:val="00231393"/>
    <w:rsid w:val="00255672"/>
    <w:rsid w:val="0026660C"/>
    <w:rsid w:val="00274E05"/>
    <w:rsid w:val="00286BD1"/>
    <w:rsid w:val="00290E3A"/>
    <w:rsid w:val="002A1769"/>
    <w:rsid w:val="002C41DD"/>
    <w:rsid w:val="002D7A27"/>
    <w:rsid w:val="002E585D"/>
    <w:rsid w:val="002F3BB4"/>
    <w:rsid w:val="00302E93"/>
    <w:rsid w:val="00320BD1"/>
    <w:rsid w:val="003445FA"/>
    <w:rsid w:val="00345A39"/>
    <w:rsid w:val="00360CA9"/>
    <w:rsid w:val="00372BB5"/>
    <w:rsid w:val="003833FD"/>
    <w:rsid w:val="00395DE0"/>
    <w:rsid w:val="00396942"/>
    <w:rsid w:val="003A1099"/>
    <w:rsid w:val="003C1E37"/>
    <w:rsid w:val="003D006F"/>
    <w:rsid w:val="003E47A9"/>
    <w:rsid w:val="003F4B26"/>
    <w:rsid w:val="003F6CA0"/>
    <w:rsid w:val="00410974"/>
    <w:rsid w:val="0042381F"/>
    <w:rsid w:val="00455E85"/>
    <w:rsid w:val="00457339"/>
    <w:rsid w:val="004640FE"/>
    <w:rsid w:val="00470381"/>
    <w:rsid w:val="00475201"/>
    <w:rsid w:val="00492CB2"/>
    <w:rsid w:val="004A2BF0"/>
    <w:rsid w:val="004D702F"/>
    <w:rsid w:val="004F6A48"/>
    <w:rsid w:val="004F7A48"/>
    <w:rsid w:val="00501307"/>
    <w:rsid w:val="0051078F"/>
    <w:rsid w:val="00511BDF"/>
    <w:rsid w:val="00532ABB"/>
    <w:rsid w:val="00534D59"/>
    <w:rsid w:val="00535646"/>
    <w:rsid w:val="00535E8F"/>
    <w:rsid w:val="00541570"/>
    <w:rsid w:val="005560A3"/>
    <w:rsid w:val="00563930"/>
    <w:rsid w:val="005643BD"/>
    <w:rsid w:val="005A038C"/>
    <w:rsid w:val="005A530F"/>
    <w:rsid w:val="005B06D5"/>
    <w:rsid w:val="0060521A"/>
    <w:rsid w:val="00605D4D"/>
    <w:rsid w:val="006148C2"/>
    <w:rsid w:val="00617123"/>
    <w:rsid w:val="00617906"/>
    <w:rsid w:val="00627CC3"/>
    <w:rsid w:val="006363BF"/>
    <w:rsid w:val="00665250"/>
    <w:rsid w:val="00670CA6"/>
    <w:rsid w:val="0067380B"/>
    <w:rsid w:val="00684B0F"/>
    <w:rsid w:val="006939C9"/>
    <w:rsid w:val="006A5C86"/>
    <w:rsid w:val="006B103F"/>
    <w:rsid w:val="006C3C97"/>
    <w:rsid w:val="006C74FE"/>
    <w:rsid w:val="006C7E3F"/>
    <w:rsid w:val="006D1618"/>
    <w:rsid w:val="006D2BD1"/>
    <w:rsid w:val="006D5107"/>
    <w:rsid w:val="006F3166"/>
    <w:rsid w:val="00703B1A"/>
    <w:rsid w:val="007108BF"/>
    <w:rsid w:val="00717B46"/>
    <w:rsid w:val="0072012D"/>
    <w:rsid w:val="007225E3"/>
    <w:rsid w:val="00725875"/>
    <w:rsid w:val="00733DFD"/>
    <w:rsid w:val="00743D79"/>
    <w:rsid w:val="007570D3"/>
    <w:rsid w:val="00757252"/>
    <w:rsid w:val="00766D0A"/>
    <w:rsid w:val="00770047"/>
    <w:rsid w:val="00782823"/>
    <w:rsid w:val="00784F8E"/>
    <w:rsid w:val="00786A8B"/>
    <w:rsid w:val="0079253D"/>
    <w:rsid w:val="00796F82"/>
    <w:rsid w:val="007D0606"/>
    <w:rsid w:val="007D232F"/>
    <w:rsid w:val="007D3B6A"/>
    <w:rsid w:val="007D55A7"/>
    <w:rsid w:val="007E26D8"/>
    <w:rsid w:val="007F1D1C"/>
    <w:rsid w:val="00820100"/>
    <w:rsid w:val="00830951"/>
    <w:rsid w:val="00840AED"/>
    <w:rsid w:val="00863494"/>
    <w:rsid w:val="00893FF4"/>
    <w:rsid w:val="008965C1"/>
    <w:rsid w:val="00896C1E"/>
    <w:rsid w:val="008B1444"/>
    <w:rsid w:val="008C3AE1"/>
    <w:rsid w:val="008D3A99"/>
    <w:rsid w:val="008D5A68"/>
    <w:rsid w:val="008E585D"/>
    <w:rsid w:val="008E63C0"/>
    <w:rsid w:val="008F1FA5"/>
    <w:rsid w:val="00902986"/>
    <w:rsid w:val="00916623"/>
    <w:rsid w:val="00923FB2"/>
    <w:rsid w:val="00940084"/>
    <w:rsid w:val="00966D7E"/>
    <w:rsid w:val="00972532"/>
    <w:rsid w:val="0097430B"/>
    <w:rsid w:val="00984B1D"/>
    <w:rsid w:val="00991144"/>
    <w:rsid w:val="00992A85"/>
    <w:rsid w:val="009A0CD5"/>
    <w:rsid w:val="009A6AD0"/>
    <w:rsid w:val="009B434F"/>
    <w:rsid w:val="009C41D8"/>
    <w:rsid w:val="009C6A54"/>
    <w:rsid w:val="009D2A27"/>
    <w:rsid w:val="009D2BA9"/>
    <w:rsid w:val="009E2BA4"/>
    <w:rsid w:val="009E553E"/>
    <w:rsid w:val="00A13764"/>
    <w:rsid w:val="00A139DD"/>
    <w:rsid w:val="00A16085"/>
    <w:rsid w:val="00A16A5B"/>
    <w:rsid w:val="00A21428"/>
    <w:rsid w:val="00A33653"/>
    <w:rsid w:val="00A97322"/>
    <w:rsid w:val="00AA6791"/>
    <w:rsid w:val="00AA796B"/>
    <w:rsid w:val="00AB35E7"/>
    <w:rsid w:val="00AC0664"/>
    <w:rsid w:val="00AD3F99"/>
    <w:rsid w:val="00AD7D81"/>
    <w:rsid w:val="00AF2A10"/>
    <w:rsid w:val="00AF5B22"/>
    <w:rsid w:val="00B035D5"/>
    <w:rsid w:val="00B24C1A"/>
    <w:rsid w:val="00B31AAA"/>
    <w:rsid w:val="00B41746"/>
    <w:rsid w:val="00B578BB"/>
    <w:rsid w:val="00B96E01"/>
    <w:rsid w:val="00BA6F13"/>
    <w:rsid w:val="00BD0CF1"/>
    <w:rsid w:val="00BE3D00"/>
    <w:rsid w:val="00C159D4"/>
    <w:rsid w:val="00C2107C"/>
    <w:rsid w:val="00C35B3E"/>
    <w:rsid w:val="00C403F6"/>
    <w:rsid w:val="00C44957"/>
    <w:rsid w:val="00C63E26"/>
    <w:rsid w:val="00C70F9C"/>
    <w:rsid w:val="00C9349A"/>
    <w:rsid w:val="00CA26B2"/>
    <w:rsid w:val="00CC6021"/>
    <w:rsid w:val="00CD4233"/>
    <w:rsid w:val="00CD7FD5"/>
    <w:rsid w:val="00CE7624"/>
    <w:rsid w:val="00CF739C"/>
    <w:rsid w:val="00D00354"/>
    <w:rsid w:val="00D00EE3"/>
    <w:rsid w:val="00D114AA"/>
    <w:rsid w:val="00D15750"/>
    <w:rsid w:val="00D1635D"/>
    <w:rsid w:val="00D471E6"/>
    <w:rsid w:val="00D54C5C"/>
    <w:rsid w:val="00D66E3E"/>
    <w:rsid w:val="00D75D0A"/>
    <w:rsid w:val="00D8253F"/>
    <w:rsid w:val="00D82CAD"/>
    <w:rsid w:val="00D870D3"/>
    <w:rsid w:val="00D91144"/>
    <w:rsid w:val="00D91154"/>
    <w:rsid w:val="00DB098E"/>
    <w:rsid w:val="00DB1372"/>
    <w:rsid w:val="00DD156B"/>
    <w:rsid w:val="00DD59E2"/>
    <w:rsid w:val="00DE33E7"/>
    <w:rsid w:val="00DE441F"/>
    <w:rsid w:val="00E11CC8"/>
    <w:rsid w:val="00E12D41"/>
    <w:rsid w:val="00E148D2"/>
    <w:rsid w:val="00E1745C"/>
    <w:rsid w:val="00E263F8"/>
    <w:rsid w:val="00E45A8C"/>
    <w:rsid w:val="00E57CAD"/>
    <w:rsid w:val="00E66437"/>
    <w:rsid w:val="00E723FB"/>
    <w:rsid w:val="00E85FB5"/>
    <w:rsid w:val="00E96541"/>
    <w:rsid w:val="00E97F34"/>
    <w:rsid w:val="00EA1A8D"/>
    <w:rsid w:val="00EA4BB4"/>
    <w:rsid w:val="00EA592C"/>
    <w:rsid w:val="00EB44B5"/>
    <w:rsid w:val="00EC77CF"/>
    <w:rsid w:val="00ED6403"/>
    <w:rsid w:val="00EE0624"/>
    <w:rsid w:val="00EF1B10"/>
    <w:rsid w:val="00F056CB"/>
    <w:rsid w:val="00F05850"/>
    <w:rsid w:val="00F1396B"/>
    <w:rsid w:val="00F25EB3"/>
    <w:rsid w:val="00F268A2"/>
    <w:rsid w:val="00F270BD"/>
    <w:rsid w:val="00F3302A"/>
    <w:rsid w:val="00F3763F"/>
    <w:rsid w:val="00F40433"/>
    <w:rsid w:val="00F7627E"/>
    <w:rsid w:val="00F84E74"/>
    <w:rsid w:val="00F936DB"/>
    <w:rsid w:val="00FB3068"/>
    <w:rsid w:val="00FD5B61"/>
    <w:rsid w:val="00FF5E6B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A7ABA"/>
  <w15:chartTrackingRefBased/>
  <w15:docId w15:val="{39066218-3FEC-4826-8E5C-95D285A3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A0"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Heading1">
    <w:name w:val="heading 1"/>
    <w:next w:val="Normal"/>
    <w:link w:val="Heading1Char"/>
    <w:uiPriority w:val="9"/>
    <w:unhideWhenUsed/>
    <w:qFormat/>
    <w:rsid w:val="003F6CA0"/>
    <w:pPr>
      <w:keepNext/>
      <w:keepLines/>
      <w:spacing w:after="11" w:line="249" w:lineRule="auto"/>
      <w:ind w:left="42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CA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ListParagraph">
    <w:name w:val="List Paragraph"/>
    <w:basedOn w:val="Normal"/>
    <w:link w:val="ListParagraphChar"/>
    <w:uiPriority w:val="34"/>
    <w:qFormat/>
    <w:rsid w:val="00B24C1A"/>
    <w:pPr>
      <w:ind w:left="720"/>
      <w:contextualSpacing/>
    </w:pPr>
  </w:style>
  <w:style w:type="character" w:customStyle="1" w:styleId="normaltextrun">
    <w:name w:val="normaltextrun"/>
    <w:basedOn w:val="DefaultParagraphFont"/>
    <w:rsid w:val="00F3763F"/>
  </w:style>
  <w:style w:type="character" w:customStyle="1" w:styleId="ListParagraphChar">
    <w:name w:val="List Paragraph Char"/>
    <w:link w:val="ListParagraph"/>
    <w:uiPriority w:val="34"/>
    <w:locked/>
    <w:rsid w:val="000206E4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evision">
    <w:name w:val="Revision"/>
    <w:hidden/>
    <w:uiPriority w:val="99"/>
    <w:semiHidden/>
    <w:rsid w:val="00286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DE4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41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41F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Standard">
    <w:name w:val="Standard"/>
    <w:rsid w:val="00AD3F99"/>
    <w:pPr>
      <w:suppressAutoHyphens/>
      <w:autoSpaceDN w:val="0"/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3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54"/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FAFB-2824-4F1A-BC22-03855E34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Rocha | Laubenstein Advogados</dc:creator>
  <cp:keywords/>
  <dc:description/>
  <cp:lastModifiedBy>MARCELO SPERANDIO</cp:lastModifiedBy>
  <cp:revision>6</cp:revision>
  <dcterms:created xsi:type="dcterms:W3CDTF">2024-02-28T12:43:00Z</dcterms:created>
  <dcterms:modified xsi:type="dcterms:W3CDTF">2024-03-11T18:44:00Z</dcterms:modified>
</cp:coreProperties>
</file>